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51" w:rsidRPr="006220AD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13951" w:rsidRPr="006220AD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«ТЫМСКОЕ СЕЛЬСКОЕ ПОСЕЛЕНИЕ»</w:t>
      </w:r>
    </w:p>
    <w:p w:rsidR="00113951" w:rsidRPr="006220AD" w:rsidRDefault="00113951" w:rsidP="0053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КАРГАСОКСКИЙ РАЙОН ТОМСКАЯ ОБЛАСТЬ</w:t>
      </w:r>
    </w:p>
    <w:p w:rsidR="006220AD" w:rsidRPr="006220AD" w:rsidRDefault="006220AD" w:rsidP="00535CF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51" w:rsidRPr="006220AD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</w:t>
      </w:r>
    </w:p>
    <w:p w:rsidR="00113951" w:rsidRPr="006220AD" w:rsidRDefault="00113951" w:rsidP="00113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ТЫМСКОГО СЕЛЬСКОГО  ПОСЕЛЕНИЯ</w:t>
      </w:r>
    </w:p>
    <w:p w:rsidR="00113951" w:rsidRPr="006220AD" w:rsidRDefault="00113951" w:rsidP="0011395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19"/>
        <w:gridCol w:w="5246"/>
        <w:gridCol w:w="1978"/>
        <w:gridCol w:w="304"/>
      </w:tblGrid>
      <w:tr w:rsidR="00113951" w:rsidRPr="006220AD" w:rsidTr="00003EFB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13951" w:rsidRPr="006220AD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3951" w:rsidRPr="006220AD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0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113951" w:rsidRPr="006220AD" w:rsidTr="00003EFB">
        <w:tc>
          <w:tcPr>
            <w:tcW w:w="2240" w:type="dxa"/>
            <w:hideMark/>
          </w:tcPr>
          <w:p w:rsidR="00113951" w:rsidRPr="006220AD" w:rsidRDefault="00535CFD" w:rsidP="00113951">
            <w:pPr>
              <w:tabs>
                <w:tab w:val="left" w:pos="0"/>
              </w:tabs>
              <w:spacing w:after="200" w:line="240" w:lineRule="auto"/>
              <w:ind w:right="-1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  <w:r w:rsidR="00113951"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59" w:type="dxa"/>
          </w:tcPr>
          <w:p w:rsidR="00113951" w:rsidRPr="006220AD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113951" w:rsidRPr="006220AD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35CFD"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  <w:r w:rsidR="00656CC3"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A5C0D"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3951" w:rsidRPr="006220AD" w:rsidTr="00003EFB">
        <w:trPr>
          <w:gridAfter w:val="1"/>
          <w:wAfter w:w="318" w:type="dxa"/>
        </w:trPr>
        <w:tc>
          <w:tcPr>
            <w:tcW w:w="7699" w:type="dxa"/>
            <w:gridSpan w:val="2"/>
          </w:tcPr>
          <w:p w:rsidR="00113951" w:rsidRPr="006220AD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951" w:rsidRPr="006220AD" w:rsidRDefault="00113951" w:rsidP="001139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22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113951" w:rsidRPr="006220AD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3951" w:rsidRPr="006220AD" w:rsidRDefault="00113951" w:rsidP="00113951">
      <w:pPr>
        <w:tabs>
          <w:tab w:val="left" w:pos="0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31" w:rsidRPr="006220AD" w:rsidRDefault="00535CFD" w:rsidP="00535C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20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220A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220AD">
        <w:rPr>
          <w:rFonts w:ascii="Times New Roman" w:hAnsi="Times New Roman" w:cs="Times New Roman"/>
          <w:sz w:val="28"/>
          <w:szCs w:val="28"/>
        </w:rPr>
        <w:t xml:space="preserve"> сельского поселения от 29.04.2019  № 22 «Об утверждении Положения о системе оплаты труда работников Муниципального казенного учреждения культуры «</w:t>
      </w:r>
      <w:proofErr w:type="spellStart"/>
      <w:r w:rsidRPr="006220AD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Pr="006220AD">
        <w:rPr>
          <w:rFonts w:ascii="Times New Roman" w:hAnsi="Times New Roman" w:cs="Times New Roman"/>
          <w:sz w:val="28"/>
          <w:szCs w:val="28"/>
        </w:rPr>
        <w:t xml:space="preserve"> досуговый центр»»</w:t>
      </w:r>
    </w:p>
    <w:bookmarkEnd w:id="0"/>
    <w:p w:rsidR="00535CFD" w:rsidRPr="006220AD" w:rsidRDefault="00535CFD" w:rsidP="00535CFD">
      <w:pPr>
        <w:jc w:val="both"/>
        <w:rPr>
          <w:rFonts w:ascii="Times New Roman" w:hAnsi="Times New Roman" w:cs="Times New Roman"/>
          <w:sz w:val="28"/>
          <w:szCs w:val="28"/>
        </w:rPr>
      </w:pPr>
      <w:r w:rsidRPr="006220AD">
        <w:rPr>
          <w:rFonts w:ascii="Times New Roman" w:hAnsi="Times New Roman" w:cs="Times New Roman"/>
          <w:sz w:val="28"/>
          <w:szCs w:val="28"/>
        </w:rPr>
        <w:tab/>
        <w:t>В целях приведения нормативно</w:t>
      </w:r>
      <w:r w:rsidR="000A79F0" w:rsidRPr="006220AD">
        <w:rPr>
          <w:rFonts w:ascii="Times New Roman" w:hAnsi="Times New Roman" w:cs="Times New Roman"/>
          <w:sz w:val="28"/>
          <w:szCs w:val="28"/>
        </w:rPr>
        <w:t>го правового акта в соответствии</w:t>
      </w:r>
      <w:r w:rsidRPr="006220A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</w:p>
    <w:p w:rsidR="00535CFD" w:rsidRPr="006220AD" w:rsidRDefault="00535CFD" w:rsidP="00535CFD">
      <w:pPr>
        <w:jc w:val="both"/>
        <w:rPr>
          <w:rFonts w:ascii="Times New Roman" w:hAnsi="Times New Roman" w:cs="Times New Roman"/>
          <w:sz w:val="28"/>
          <w:szCs w:val="28"/>
        </w:rPr>
      </w:pPr>
      <w:r w:rsidRPr="006220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5CFD" w:rsidRPr="006220AD" w:rsidRDefault="00535CFD" w:rsidP="00535CF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6220AD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6220AD">
        <w:rPr>
          <w:rFonts w:ascii="Times New Roman" w:hAnsi="Times New Roman"/>
          <w:sz w:val="28"/>
          <w:szCs w:val="28"/>
        </w:rPr>
        <w:t xml:space="preserve"> сельского поселения от 29.04.2029  № 22 «Об утверждении Положения о системе оплаты труда работников</w:t>
      </w:r>
      <w:r w:rsidRPr="006220AD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«</w:t>
      </w:r>
      <w:proofErr w:type="spellStart"/>
      <w:r w:rsidRPr="006220AD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Pr="006220AD">
        <w:rPr>
          <w:rFonts w:ascii="Times New Roman" w:hAnsi="Times New Roman" w:cs="Times New Roman"/>
          <w:sz w:val="28"/>
          <w:szCs w:val="28"/>
        </w:rPr>
        <w:t xml:space="preserve"> досуговый центр</w:t>
      </w:r>
      <w:r w:rsidRPr="006220AD">
        <w:rPr>
          <w:rFonts w:ascii="Times New Roman" w:hAnsi="Times New Roman"/>
          <w:sz w:val="28"/>
          <w:szCs w:val="28"/>
        </w:rPr>
        <w:t>» (далее – Постановление):</w:t>
      </w:r>
    </w:p>
    <w:p w:rsidR="00535CFD" w:rsidRPr="006220AD" w:rsidRDefault="00535CFD" w:rsidP="00535CF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t>1.1</w:t>
      </w:r>
      <w:r w:rsidR="000A79F0" w:rsidRPr="006220AD">
        <w:rPr>
          <w:rFonts w:ascii="Times New Roman" w:hAnsi="Times New Roman"/>
          <w:sz w:val="28"/>
          <w:szCs w:val="28"/>
        </w:rPr>
        <w:t>.</w:t>
      </w:r>
      <w:r w:rsidRPr="006220AD">
        <w:rPr>
          <w:rFonts w:ascii="Times New Roman" w:hAnsi="Times New Roman"/>
          <w:sz w:val="28"/>
          <w:szCs w:val="28"/>
        </w:rPr>
        <w:t xml:space="preserve"> В Положение о </w:t>
      </w:r>
      <w:r w:rsidRPr="006220AD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системе оплаты труда работников </w:t>
      </w:r>
      <w:r w:rsidRPr="006220AD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</w:t>
      </w:r>
      <w:proofErr w:type="spellStart"/>
      <w:r w:rsidRPr="006220AD">
        <w:rPr>
          <w:rFonts w:ascii="Times New Roman" w:hAnsi="Times New Roman" w:cs="Times New Roman"/>
          <w:sz w:val="28"/>
          <w:szCs w:val="28"/>
        </w:rPr>
        <w:t>Тымский</w:t>
      </w:r>
      <w:proofErr w:type="spellEnd"/>
      <w:r w:rsidRPr="006220AD">
        <w:rPr>
          <w:rFonts w:ascii="Times New Roman" w:hAnsi="Times New Roman" w:cs="Times New Roman"/>
          <w:sz w:val="28"/>
          <w:szCs w:val="28"/>
        </w:rPr>
        <w:t xml:space="preserve"> досуговый центр»</w:t>
      </w:r>
      <w:r w:rsidRPr="006220AD">
        <w:rPr>
          <w:rFonts w:ascii="Times New Roman" w:hAnsi="Times New Roman"/>
          <w:sz w:val="28"/>
          <w:szCs w:val="28"/>
        </w:rPr>
        <w:t>;</w:t>
      </w:r>
    </w:p>
    <w:p w:rsidR="00535CFD" w:rsidRPr="006220AD" w:rsidRDefault="00535CFD" w:rsidP="00535CF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t>а) таблицу пункта 2.2 изложить в следующей редакции:</w:t>
      </w:r>
    </w:p>
    <w:p w:rsidR="00535CFD" w:rsidRPr="006220AD" w:rsidRDefault="00535CFD" w:rsidP="00535CFD">
      <w:pPr>
        <w:shd w:val="clear" w:color="auto" w:fill="FFFFFF"/>
        <w:spacing w:before="264" w:after="298"/>
        <w:ind w:left="1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t>«</w:t>
      </w:r>
      <w:r w:rsidRPr="006220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96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1"/>
        <w:gridCol w:w="4386"/>
      </w:tblGrid>
      <w:tr w:rsidR="00535CFD" w:rsidRPr="006220AD" w:rsidTr="00426646">
        <w:trPr>
          <w:trHeight w:val="812"/>
        </w:trPr>
        <w:tc>
          <w:tcPr>
            <w:tcW w:w="5311" w:type="dxa"/>
          </w:tcPr>
          <w:p w:rsidR="00535CFD" w:rsidRPr="006220AD" w:rsidRDefault="00535CFD" w:rsidP="00426646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A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86" w:type="dxa"/>
          </w:tcPr>
          <w:p w:rsidR="00535CFD" w:rsidRPr="006220AD" w:rsidRDefault="00535CFD" w:rsidP="00426646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AD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535CFD" w:rsidRPr="006220AD" w:rsidTr="00426646">
        <w:tc>
          <w:tcPr>
            <w:tcW w:w="5311" w:type="dxa"/>
          </w:tcPr>
          <w:p w:rsidR="00535CFD" w:rsidRPr="006220AD" w:rsidRDefault="00535CFD" w:rsidP="00426646">
            <w:pPr>
              <w:spacing w:before="264" w:after="2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0A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386" w:type="dxa"/>
          </w:tcPr>
          <w:p w:rsidR="00535CFD" w:rsidRPr="006220AD" w:rsidRDefault="000A79F0" w:rsidP="00426646">
            <w:pPr>
              <w:spacing w:before="264" w:after="2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0AD">
              <w:rPr>
                <w:rFonts w:ascii="Times New Roman" w:hAnsi="Times New Roman" w:cs="Times New Roman"/>
                <w:sz w:val="28"/>
                <w:szCs w:val="28"/>
              </w:rPr>
              <w:t>17 727-18 901</w:t>
            </w:r>
          </w:p>
        </w:tc>
      </w:tr>
    </w:tbl>
    <w:p w:rsidR="00535CFD" w:rsidRPr="006220AD" w:rsidRDefault="000A79F0" w:rsidP="000A7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t>.».</w:t>
      </w:r>
    </w:p>
    <w:p w:rsidR="00535CFD" w:rsidRDefault="000A79F0" w:rsidP="006220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0A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официального обнародования</w:t>
      </w:r>
      <w:r w:rsidR="006220AD">
        <w:rPr>
          <w:rFonts w:ascii="Times New Roman" w:hAnsi="Times New Roman"/>
          <w:sz w:val="28"/>
          <w:szCs w:val="28"/>
        </w:rPr>
        <w:t xml:space="preserve"> (опубликования)</w:t>
      </w:r>
      <w:r w:rsidRPr="006220A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октября 2024 года.</w:t>
      </w:r>
    </w:p>
    <w:p w:rsidR="006220AD" w:rsidRPr="006220AD" w:rsidRDefault="006220AD" w:rsidP="006220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6F13" w:rsidRPr="006220AD" w:rsidRDefault="000A79F0" w:rsidP="000A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A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142F" w:rsidRPr="006220AD" w:rsidRDefault="000A79F0" w:rsidP="006220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20AD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220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6220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20AD">
        <w:rPr>
          <w:rFonts w:ascii="Times New Roman" w:hAnsi="Times New Roman" w:cs="Times New Roman"/>
          <w:sz w:val="28"/>
          <w:szCs w:val="28"/>
        </w:rPr>
        <w:t>К.Ф. Важенин</w:t>
      </w:r>
    </w:p>
    <w:sectPr w:rsidR="005A142F" w:rsidRPr="006220AD" w:rsidSect="00BC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51"/>
    <w:rsid w:val="00003EFB"/>
    <w:rsid w:val="00015114"/>
    <w:rsid w:val="00077B2A"/>
    <w:rsid w:val="000A79F0"/>
    <w:rsid w:val="000F7D3B"/>
    <w:rsid w:val="00113951"/>
    <w:rsid w:val="00115565"/>
    <w:rsid w:val="00160456"/>
    <w:rsid w:val="001971F9"/>
    <w:rsid w:val="001A5C0D"/>
    <w:rsid w:val="00207E31"/>
    <w:rsid w:val="00273E2C"/>
    <w:rsid w:val="00345C26"/>
    <w:rsid w:val="00356CF6"/>
    <w:rsid w:val="003974B6"/>
    <w:rsid w:val="004129EA"/>
    <w:rsid w:val="00414693"/>
    <w:rsid w:val="00451E12"/>
    <w:rsid w:val="004C02A4"/>
    <w:rsid w:val="00510742"/>
    <w:rsid w:val="00535CFD"/>
    <w:rsid w:val="005A142F"/>
    <w:rsid w:val="005B1068"/>
    <w:rsid w:val="006220AD"/>
    <w:rsid w:val="00656CC3"/>
    <w:rsid w:val="00657239"/>
    <w:rsid w:val="006F084E"/>
    <w:rsid w:val="00755AAE"/>
    <w:rsid w:val="00770FE2"/>
    <w:rsid w:val="007C62F7"/>
    <w:rsid w:val="007D2778"/>
    <w:rsid w:val="007F24B3"/>
    <w:rsid w:val="0089692C"/>
    <w:rsid w:val="00942DA2"/>
    <w:rsid w:val="009B3FF0"/>
    <w:rsid w:val="00A718C4"/>
    <w:rsid w:val="00A82B64"/>
    <w:rsid w:val="00BA52C6"/>
    <w:rsid w:val="00BA7DDE"/>
    <w:rsid w:val="00BC0022"/>
    <w:rsid w:val="00BD4252"/>
    <w:rsid w:val="00BD66B2"/>
    <w:rsid w:val="00BF53F6"/>
    <w:rsid w:val="00C30EA7"/>
    <w:rsid w:val="00D40924"/>
    <w:rsid w:val="00D6607F"/>
    <w:rsid w:val="00DC6F13"/>
    <w:rsid w:val="00EB0922"/>
    <w:rsid w:val="00FD517E"/>
    <w:rsid w:val="00FF4F5F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22"/>
  </w:style>
  <w:style w:type="paragraph" w:styleId="1">
    <w:name w:val="heading 1"/>
    <w:basedOn w:val="a"/>
    <w:next w:val="a"/>
    <w:link w:val="10"/>
    <w:qFormat/>
    <w:rsid w:val="00003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3E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3E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3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3E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EFB"/>
  </w:style>
  <w:style w:type="character" w:styleId="a3">
    <w:name w:val="Emphasis"/>
    <w:basedOn w:val="a0"/>
    <w:qFormat/>
    <w:rsid w:val="00003EFB"/>
    <w:rPr>
      <w:i/>
      <w:iCs/>
    </w:rPr>
  </w:style>
  <w:style w:type="paragraph" w:styleId="a4">
    <w:name w:val="List Paragraph"/>
    <w:basedOn w:val="a"/>
    <w:uiPriority w:val="34"/>
    <w:qFormat/>
    <w:rsid w:val="00003E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DC6F1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D16B-2B0A-475D-B3B5-EEF6A16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22</cp:revision>
  <cp:lastPrinted>2023-02-01T02:50:00Z</cp:lastPrinted>
  <dcterms:created xsi:type="dcterms:W3CDTF">2019-02-27T08:31:00Z</dcterms:created>
  <dcterms:modified xsi:type="dcterms:W3CDTF">2024-10-21T11:09:00Z</dcterms:modified>
</cp:coreProperties>
</file>