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22" w:rsidRPr="009B3568" w:rsidRDefault="005E5022" w:rsidP="005E502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B3568">
        <w:rPr>
          <w:rFonts w:ascii="Times New Roman" w:hAnsi="Times New Roman" w:cs="Times New Roman"/>
          <w:sz w:val="24"/>
          <w:szCs w:val="24"/>
          <w:u w:val="single"/>
        </w:rPr>
        <w:t xml:space="preserve">ПРОЕКТ                                                               </w:t>
      </w:r>
    </w:p>
    <w:p w:rsidR="005E5022" w:rsidRDefault="005E5022" w:rsidP="005E5022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E5022" w:rsidRDefault="005E5022" w:rsidP="005E50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ПОСТАНОВЛЕНИЕ</w:t>
      </w:r>
    </w:p>
    <w:p w:rsidR="005E5022" w:rsidRPr="004F0D1D" w:rsidRDefault="005E5022" w:rsidP="005E50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022" w:rsidRPr="009B3568" w:rsidRDefault="005E5022" w:rsidP="005E5022">
      <w:pPr>
        <w:rPr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4F0D1D">
        <w:rPr>
          <w:rFonts w:ascii="Times New Roman" w:hAnsi="Times New Roman" w:cs="Times New Roman"/>
          <w:sz w:val="28"/>
          <w:szCs w:val="28"/>
        </w:rPr>
        <w:tab/>
      </w:r>
      <w:r w:rsidRPr="004F0D1D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F0D1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E5022" w:rsidRPr="009B3568" w:rsidRDefault="005E5022" w:rsidP="005E5022">
      <w:pPr>
        <w:rPr>
          <w:rFonts w:ascii="Times New Roman" w:hAnsi="Times New Roman" w:cs="Times New Roman"/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0D1D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5E5022" w:rsidRPr="00BD0E0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  <w:r w:rsidRPr="00BD0E02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(список контрольных вопросов) </w:t>
      </w:r>
      <w:r>
        <w:rPr>
          <w:rFonts w:ascii="Times New Roman" w:hAnsi="Times New Roman"/>
          <w:b/>
          <w:sz w:val="28"/>
          <w:szCs w:val="28"/>
        </w:rPr>
        <w:t xml:space="preserve">используемого </w:t>
      </w:r>
      <w:r w:rsidRPr="00BD0E02">
        <w:rPr>
          <w:rFonts w:ascii="Times New Roman" w:hAnsi="Times New Roman"/>
          <w:b/>
          <w:sz w:val="28"/>
          <w:szCs w:val="28"/>
        </w:rPr>
        <w:t xml:space="preserve">при </w:t>
      </w:r>
      <w:r w:rsidRPr="005E5022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Pr="005E502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Pr="005E5022">
        <w:rPr>
          <w:rFonts w:ascii="Times New Roman" w:hAnsi="Times New Roman"/>
          <w:b/>
          <w:sz w:val="28"/>
          <w:szCs w:val="28"/>
        </w:rPr>
        <w:t>Тымского сельского поселения</w:t>
      </w:r>
      <w:r w:rsidRPr="00BD0E02">
        <w:rPr>
          <w:rFonts w:ascii="Times New Roman" w:hAnsi="Times New Roman"/>
          <w:b/>
          <w:sz w:val="28"/>
          <w:szCs w:val="28"/>
        </w:rPr>
        <w:t xml:space="preserve"> </w:t>
      </w:r>
    </w:p>
    <w:p w:rsidR="005E5022" w:rsidRPr="00FE49D9" w:rsidRDefault="005E5022" w:rsidP="005E502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D0E02">
        <w:rPr>
          <w:rFonts w:ascii="Times New Roman" w:hAnsi="Times New Roman"/>
          <w:sz w:val="28"/>
          <w:szCs w:val="28"/>
        </w:rPr>
        <w:t>Руководствуясь Федеральным законом от 31 июля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0E02">
        <w:rPr>
          <w:rFonts w:ascii="Times New Roman" w:hAnsi="Times New Roman"/>
          <w:sz w:val="28"/>
          <w:szCs w:val="28"/>
        </w:rPr>
        <w:t xml:space="preserve"> № 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</w:t>
      </w:r>
      <w:r w:rsidRPr="00BD0E02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D0E02">
        <w:rPr>
          <w:rFonts w:ascii="Times New Roman" w:hAnsi="Times New Roman"/>
          <w:sz w:val="28"/>
          <w:szCs w:val="28"/>
        </w:rPr>
        <w:t>№ 247-ФЗ  «Об обязательных требованиях в Российской Федерации», Постановлением Правительства Российской Федерации от 27.10.2021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 xml:space="preserve">г. № 1844  </w:t>
      </w:r>
      <w:r w:rsidRPr="00BD0E02">
        <w:rPr>
          <w:rFonts w:ascii="Times New Roman" w:hAnsi="Times New Roman"/>
          <w:sz w:val="28"/>
          <w:szCs w:val="28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BD0E02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>ПОСТАНОВЛЯЮ: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0E02">
        <w:rPr>
          <w:rFonts w:ascii="Times New Roman" w:hAnsi="Times New Roman"/>
          <w:sz w:val="28"/>
          <w:szCs w:val="28"/>
        </w:rPr>
        <w:t xml:space="preserve"> 1. Утвердить форму проверочного листа (списков контрольных вопросов)</w:t>
      </w:r>
      <w:r>
        <w:rPr>
          <w:rFonts w:ascii="Times New Roman" w:hAnsi="Times New Roman"/>
          <w:sz w:val="28"/>
          <w:szCs w:val="28"/>
        </w:rPr>
        <w:t xml:space="preserve"> используемого </w:t>
      </w:r>
      <w:r w:rsidRPr="00BD0E02">
        <w:rPr>
          <w:rFonts w:ascii="Times New Roman" w:hAnsi="Times New Roman"/>
          <w:sz w:val="28"/>
          <w:szCs w:val="28"/>
        </w:rPr>
        <w:t xml:space="preserve"> при проведении </w:t>
      </w:r>
      <w:r w:rsidRPr="005E5022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Pr="005E5022">
        <w:rPr>
          <w:rFonts w:ascii="Times New Roman" w:hAnsi="Times New Roman"/>
          <w:sz w:val="28"/>
          <w:szCs w:val="28"/>
        </w:rPr>
        <w:t>Тымского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E02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 к настоящему п</w:t>
      </w:r>
      <w:r w:rsidRPr="00BD0E02">
        <w:rPr>
          <w:rFonts w:ascii="Times New Roman" w:hAnsi="Times New Roman"/>
          <w:sz w:val="28"/>
          <w:szCs w:val="28"/>
        </w:rPr>
        <w:t>остановлению.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2. Настоящее п</w:t>
      </w:r>
      <w:r w:rsidRPr="00BD0E02">
        <w:rPr>
          <w:rFonts w:ascii="Times New Roman" w:hAnsi="Times New Roman"/>
          <w:sz w:val="28"/>
          <w:szCs w:val="28"/>
        </w:rPr>
        <w:t>остановление разместить в разделе «</w:t>
      </w:r>
      <w:r>
        <w:rPr>
          <w:rFonts w:ascii="Times New Roman" w:hAnsi="Times New Roman"/>
          <w:sz w:val="28"/>
          <w:szCs w:val="28"/>
        </w:rPr>
        <w:t>Муниципальный контроль</w:t>
      </w:r>
      <w:r w:rsidRPr="00BD0E02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Тымского сельского поселения  </w:t>
      </w:r>
      <w:r w:rsidRPr="00BD0E0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BD0E02">
        <w:rPr>
          <w:rFonts w:ascii="Times New Roman" w:hAnsi="Times New Roman"/>
          <w:sz w:val="28"/>
          <w:szCs w:val="28"/>
        </w:rPr>
        <w:t>. Настоящее Постановление вступает в силу с 01.03.2022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</w:p>
    <w:p w:rsidR="005E5022" w:rsidRPr="00BD0E02" w:rsidRDefault="005E5022" w:rsidP="005E50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5022" w:rsidRPr="004F0D1D" w:rsidRDefault="005E5022" w:rsidP="005E5022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5E5022" w:rsidRPr="004F0D1D" w:rsidRDefault="005E5022" w:rsidP="005E5022">
      <w:pPr>
        <w:pStyle w:val="a4"/>
        <w:rPr>
          <w:rFonts w:ascii="Times New Roman" w:hAnsi="Times New Roman"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Глава Администрации</w:t>
      </w:r>
    </w:p>
    <w:p w:rsidR="005E502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Тымского сельского поселения                                                       К.Ф. Важенин</w:t>
      </w:r>
      <w:r w:rsidRPr="004F0D1D">
        <w:rPr>
          <w:rFonts w:ascii="Times New Roman" w:hAnsi="Times New Roman"/>
          <w:b/>
          <w:sz w:val="28"/>
          <w:szCs w:val="28"/>
        </w:rPr>
        <w:t xml:space="preserve"> </w:t>
      </w:r>
    </w:p>
    <w:p w:rsidR="005E5022" w:rsidRPr="005E5022" w:rsidRDefault="005E5022" w:rsidP="005E50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5E5022" w:rsidRPr="00EB3446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5E5022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5E5022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Тымского </w:t>
      </w:r>
    </w:p>
    <w:p w:rsidR="005E5022" w:rsidRPr="00EB3446" w:rsidRDefault="005E5022" w:rsidP="005E502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5E5022" w:rsidRDefault="005E5022" w:rsidP="005E502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Pr="00EB3446">
        <w:rPr>
          <w:rFonts w:ascii="Times New Roman" w:hAnsi="Times New Roman"/>
        </w:rPr>
        <w:t>т _______________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5E5022" w:rsidRPr="008563B1" w:rsidRDefault="005E5022" w:rsidP="005E5022">
      <w:pPr>
        <w:pStyle w:val="a4"/>
        <w:jc w:val="right"/>
        <w:rPr>
          <w:b/>
          <w:bCs/>
          <w:i/>
          <w:sz w:val="28"/>
          <w:szCs w:val="28"/>
          <w:lang w:eastAsia="en-US"/>
        </w:rPr>
      </w:pP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9B3568">
        <w:rPr>
          <w:rFonts w:ascii="Times New Roman" w:hAnsi="Times New Roman"/>
          <w:sz w:val="20"/>
          <w:szCs w:val="20"/>
          <w:lang w:val="en-US" w:eastAsia="en-US"/>
        </w:rPr>
        <w:t>QR</w:t>
      </w:r>
      <w:r w:rsidRPr="009B3568">
        <w:rPr>
          <w:rFonts w:ascii="Times New Roman" w:hAnsi="Times New Roman"/>
          <w:sz w:val="20"/>
          <w:szCs w:val="20"/>
          <w:lang w:eastAsia="en-US"/>
        </w:rPr>
        <w:t>-код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B3568">
        <w:rPr>
          <w:rFonts w:ascii="Times New Roman" w:hAnsi="Times New Roman"/>
          <w:sz w:val="20"/>
          <w:szCs w:val="20"/>
        </w:rPr>
        <w:t>предусмотренный</w:t>
      </w:r>
      <w:proofErr w:type="gramEnd"/>
      <w:r w:rsidRPr="009B3568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9B3568">
          <w:rPr>
            <w:rStyle w:val="a7"/>
            <w:rFonts w:ascii="Times New Roman" w:hAnsi="Times New Roman"/>
            <w:sz w:val="20"/>
            <w:szCs w:val="20"/>
          </w:rPr>
          <w:t>постановлением</w:t>
        </w:r>
      </w:hyperlink>
      <w:r w:rsidRPr="009B3568">
        <w:rPr>
          <w:rFonts w:ascii="Times New Roman" w:hAnsi="Times New Roman"/>
          <w:sz w:val="20"/>
          <w:szCs w:val="20"/>
        </w:rPr>
        <w:t xml:space="preserve">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16 апреля 2021 г. N 604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 "Об утверждении Правил формирования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ведения единого реестра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контрольных (надзорных) мероприятий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о внесении изменения в постановление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5E5022" w:rsidRPr="009B3568" w:rsidRDefault="005E5022" w:rsidP="005E502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28 апреля 2015 г. N 415".</w:t>
      </w:r>
    </w:p>
    <w:p w:rsidR="005E5022" w:rsidRPr="009B3568" w:rsidRDefault="005E5022" w:rsidP="005E5022">
      <w:pPr>
        <w:pStyle w:val="2"/>
        <w:ind w:right="50"/>
        <w:rPr>
          <w:sz w:val="24"/>
          <w:szCs w:val="24"/>
          <w:lang w:val="ru-RU"/>
        </w:rPr>
      </w:pP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>ФОРМА</w:t>
      </w: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 xml:space="preserve">проверочного листа, используемого при проведении </w:t>
      </w:r>
    </w:p>
    <w:p w:rsidR="005E5022" w:rsidRPr="005E5022" w:rsidRDefault="005E5022" w:rsidP="005E5022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color w:val="000000"/>
          <w:sz w:val="24"/>
          <w:szCs w:val="24"/>
          <w:lang w:val="ru-RU" w:eastAsia="ru-RU"/>
        </w:rPr>
        <w:t xml:space="preserve">муниципального контроля </w:t>
      </w:r>
      <w:r w:rsidRPr="005E5022">
        <w:rPr>
          <w:b/>
          <w:color w:val="000000"/>
          <w:sz w:val="24"/>
          <w:szCs w:val="24"/>
          <w:lang w:val="ru-RU"/>
        </w:rPr>
        <w:t>в сфере</w:t>
      </w:r>
      <w:r w:rsidRPr="005E5022">
        <w:rPr>
          <w:b/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r w:rsidRPr="005E5022">
        <w:rPr>
          <w:b/>
          <w:sz w:val="24"/>
          <w:szCs w:val="24"/>
          <w:lang w:val="ru-RU"/>
        </w:rPr>
        <w:t>Тымского сельского поселения</w:t>
      </w:r>
    </w:p>
    <w:p w:rsidR="005E5022" w:rsidRPr="005E5022" w:rsidRDefault="005E5022" w:rsidP="005E5022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5E5022" w:rsidRPr="005E5022" w:rsidRDefault="005E5022" w:rsidP="005E5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2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5E5022" w:rsidRP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«___» _________ 20__ года</w:t>
      </w:r>
    </w:p>
    <w:p w:rsid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E5022">
        <w:rPr>
          <w:rFonts w:ascii="Times New Roman" w:hAnsi="Times New Roman" w:cs="Times New Roman"/>
          <w:sz w:val="16"/>
          <w:szCs w:val="16"/>
        </w:rPr>
        <w:t>(дата заполнения проверочного листа)</w:t>
      </w:r>
    </w:p>
    <w:p w:rsidR="005E5022" w:rsidRPr="005E5022" w:rsidRDefault="005E5022" w:rsidP="005E5022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5022" w:rsidRPr="005E5022" w:rsidRDefault="002E499B" w:rsidP="005E5022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1. Вид муниципального контроля: муниципальный контроль </w:t>
      </w:r>
      <w:r w:rsidR="005E5022" w:rsidRPr="005E5022">
        <w:rPr>
          <w:color w:val="000000"/>
          <w:sz w:val="24"/>
          <w:szCs w:val="24"/>
          <w:lang w:val="ru-RU"/>
        </w:rPr>
        <w:t>в сфере</w:t>
      </w:r>
      <w:r w:rsidR="005E5022" w:rsidRPr="005E5022">
        <w:rPr>
          <w:color w:val="000000"/>
          <w:sz w:val="24"/>
          <w:szCs w:val="24"/>
          <w:lang w:val="ru-RU" w:eastAsia="ru-RU"/>
        </w:rPr>
        <w:t xml:space="preserve"> благоустройства на территории </w:t>
      </w:r>
      <w:r w:rsidR="005E5022" w:rsidRPr="005E5022">
        <w:rPr>
          <w:sz w:val="24"/>
          <w:szCs w:val="24"/>
          <w:lang w:val="ru-RU"/>
        </w:rPr>
        <w:t>Тымского сельского поселения.</w:t>
      </w:r>
    </w:p>
    <w:p w:rsidR="002E499B" w:rsidRPr="005E5022" w:rsidRDefault="005E5022" w:rsidP="005E5022">
      <w:pPr>
        <w:pStyle w:val="2"/>
        <w:ind w:right="50" w:firstLine="709"/>
        <w:jc w:val="both"/>
        <w:rPr>
          <w:sz w:val="24"/>
          <w:szCs w:val="24"/>
          <w:lang w:val="ru-RU"/>
        </w:rPr>
      </w:pPr>
      <w:r w:rsidRPr="005E5022">
        <w:rPr>
          <w:sz w:val="24"/>
          <w:szCs w:val="24"/>
          <w:lang w:val="ru-RU"/>
        </w:rPr>
        <w:t xml:space="preserve"> </w:t>
      </w:r>
      <w:r w:rsidR="002E499B" w:rsidRPr="005E5022">
        <w:rPr>
          <w:sz w:val="24"/>
          <w:szCs w:val="24"/>
          <w:lang w:val="ru-RU"/>
        </w:rPr>
        <w:t xml:space="preserve">2. Наименование </w:t>
      </w:r>
      <w:r>
        <w:rPr>
          <w:sz w:val="24"/>
          <w:szCs w:val="24"/>
          <w:lang w:val="ru-RU"/>
        </w:rPr>
        <w:t>контрольного органа: А</w:t>
      </w:r>
      <w:r w:rsidR="002E499B" w:rsidRPr="005E5022">
        <w:rPr>
          <w:sz w:val="24"/>
          <w:szCs w:val="24"/>
          <w:lang w:val="ru-RU"/>
        </w:rPr>
        <w:t xml:space="preserve">дминистрация </w:t>
      </w:r>
      <w:r>
        <w:rPr>
          <w:sz w:val="24"/>
          <w:szCs w:val="24"/>
          <w:lang w:val="ru-RU"/>
        </w:rPr>
        <w:t>Тымского сельского поселения.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3. Реквизиты нормативного правового акта об утверждении формы проверочного листа: ________________________________________________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4. Вид контрольного мероприятия: _______________________________</w:t>
      </w:r>
    </w:p>
    <w:p w:rsidR="002E499B" w:rsidRPr="005E5022" w:rsidRDefault="002E499B" w:rsidP="002E499B">
      <w:pPr>
        <w:pStyle w:val="pj"/>
        <w:spacing w:before="0" w:beforeAutospacing="0" w:after="0" w:afterAutospacing="0"/>
        <w:ind w:firstLine="709"/>
        <w:jc w:val="both"/>
      </w:pPr>
      <w:r w:rsidRPr="005E5022">
        <w:t>5. Объект муниципального контроля, в отношении которого проводится контрольное мероприятие:_________________________________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E5022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  <w:proofErr w:type="gramEnd"/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7.Место (места) проведения контрольного мероприятия: 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9. Учетный номер контрольного мероприятия: 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 xml:space="preserve">10. Должность, фамилия и инициалы должностного лица контрольного органа, проводящего контрольное мероприятие </w:t>
      </w:r>
      <w:r w:rsidR="005E5022">
        <w:rPr>
          <w:rFonts w:ascii="Times New Roman" w:hAnsi="Times New Roman" w:cs="Times New Roman"/>
          <w:sz w:val="24"/>
          <w:szCs w:val="24"/>
        </w:rPr>
        <w:t xml:space="preserve">и заполняющего проверочный лист: </w:t>
      </w:r>
      <w:r w:rsidRPr="005E50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E499B" w:rsidRPr="005E5022" w:rsidRDefault="002E499B" w:rsidP="002E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7665F8" w:rsidRPr="007665F8" w:rsidRDefault="007665F8" w:rsidP="002E49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tbl>
      <w:tblPr>
        <w:tblW w:w="9701" w:type="dxa"/>
        <w:tblCellMar>
          <w:left w:w="0" w:type="dxa"/>
          <w:right w:w="0" w:type="dxa"/>
        </w:tblCellMar>
        <w:tblLook w:val="04A0"/>
      </w:tblPr>
      <w:tblGrid>
        <w:gridCol w:w="533"/>
        <w:gridCol w:w="2795"/>
        <w:gridCol w:w="2067"/>
        <w:gridCol w:w="527"/>
        <w:gridCol w:w="599"/>
        <w:gridCol w:w="1523"/>
        <w:gridCol w:w="1657"/>
      </w:tblGrid>
      <w:tr w:rsidR="006D1E72" w:rsidRPr="00E20508" w:rsidTr="006D1E7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6D1E72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6D1E72">
            <w:pPr>
              <w:spacing w:after="0" w:line="240" w:lineRule="auto"/>
              <w:ind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D1E72" w:rsidP="006D1E72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Style w:val="pt-a0-000229"/>
                <w:rFonts w:ascii="Times New Roman" w:hAnsi="Times New Roman" w:cs="Times New Roman"/>
              </w:rPr>
              <w:t>Варианты ответов</w:t>
            </w:r>
            <w:r w:rsidRPr="006D1E72">
              <w:rPr>
                <w:rFonts w:ascii="Times New Roman" w:hAnsi="Times New Roman" w:cs="Times New Roman"/>
              </w:rPr>
              <w:t xml:space="preserve"> на вопросы, содержащиеся в перечне вопросов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D1E72" w:rsidP="006D1E72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1E72" w:rsidRPr="00E20508" w:rsidTr="006D1E7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3333" w:rsidRPr="00E20508" w:rsidRDefault="006E3333" w:rsidP="0076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6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E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pStyle w:val="a4"/>
              <w:rPr>
                <w:rFonts w:ascii="Times New Roman" w:hAnsi="Times New Roman"/>
              </w:rPr>
            </w:pPr>
            <w:r w:rsidRPr="005E5022">
              <w:rPr>
                <w:rFonts w:ascii="Times New Roman" w:hAnsi="Times New Roman"/>
              </w:rPr>
              <w:t>Правила благоустройства территории муниципального образования</w:t>
            </w:r>
            <w:r w:rsidR="005E5022" w:rsidRPr="005E5022">
              <w:rPr>
                <w:rFonts w:ascii="Times New Roman" w:hAnsi="Times New Roman"/>
              </w:rPr>
              <w:t xml:space="preserve"> «</w:t>
            </w:r>
            <w:proofErr w:type="spellStart"/>
            <w:r w:rsidR="005E5022" w:rsidRPr="005E5022">
              <w:rPr>
                <w:rFonts w:ascii="Times New Roman" w:hAnsi="Times New Roman"/>
              </w:rPr>
              <w:t>Тымское</w:t>
            </w:r>
            <w:proofErr w:type="spellEnd"/>
            <w:r w:rsidR="005E5022" w:rsidRPr="005E5022">
              <w:rPr>
                <w:rFonts w:ascii="Times New Roman" w:hAnsi="Times New Roman"/>
              </w:rPr>
              <w:t xml:space="preserve"> сельское поселение»,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E5022">
              <w:rPr>
                <w:rFonts w:ascii="Times New Roman" w:hAnsi="Times New Roman"/>
              </w:rPr>
              <w:t xml:space="preserve">, утвержденные Решением Совета Тымского сельского поселения от </w:t>
            </w:r>
            <w:r w:rsidRPr="005E5022">
              <w:rPr>
                <w:rFonts w:ascii="Times New Roman" w:hAnsi="Times New Roman"/>
              </w:rPr>
              <w:lastRenderedPageBreak/>
              <w:t>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3333"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eastAsia="Times New Roman" w:hAnsi="Times New Roman" w:cs="Times New Roman"/>
                <w:lang w:eastAsia="ru-RU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5E5022" w:rsidRDefault="005E5022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</w:t>
            </w:r>
            <w:r w:rsidR="005E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улицы, переулка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т.д., </w:t>
            </w:r>
            <w:r w:rsidR="005E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дома</w:t>
            </w:r>
            <w:r w:rsidRPr="002E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указатель номера квартир, международный символ доступности объекта для инвалидов?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5E5022" w:rsidP="005E50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C459EA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C459EA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C459EA"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Осуществляется ли очистка от снега и льда крыш и козырьков, удаление нале</w:t>
            </w:r>
            <w:r w:rsidR="002E499B" w:rsidRPr="00C459EA">
              <w:rPr>
                <w:rFonts w:ascii="Times New Roman" w:eastAsia="Times New Roman" w:hAnsi="Times New Roman" w:cs="Times New Roman"/>
                <w:lang w:eastAsia="ru-RU"/>
              </w:rPr>
              <w:t>ди, снега и сосулек с карнизов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C459EA" w:rsidP="00C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запрет на осуществление </w:t>
            </w: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хозяйственной и иной деятельности, </w:t>
            </w:r>
            <w:proofErr w:type="gramStart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оказывающую</w:t>
            </w:r>
            <w:proofErr w:type="gramEnd"/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lastRenderedPageBreak/>
              <w:t xml:space="preserve">Правила благоустройства </w:t>
            </w:r>
            <w:r w:rsidRPr="005E5022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254C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вырезка сухих </w:t>
            </w:r>
            <w:r w:rsidR="00D1254C" w:rsidRPr="00C459EA">
              <w:rPr>
                <w:rFonts w:ascii="Times New Roman" w:eastAsia="Times New Roman" w:hAnsi="Times New Roman" w:cs="Times New Roman"/>
                <w:lang w:eastAsia="ru-RU"/>
              </w:rPr>
              <w:t>и поломанных сучьев и вето</w:t>
            </w:r>
            <w:r w:rsidR="00C459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1254C" w:rsidRPr="00C459E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E2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 xml:space="preserve">Правила благоустройства территории муниципального образования </w:t>
            </w:r>
            <w:r w:rsidRPr="005E502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6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2" w:rsidRPr="00E20508" w:rsidTr="006D1E72">
        <w:tc>
          <w:tcPr>
            <w:tcW w:w="53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7665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795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6E3333" w:rsidP="0033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59EA"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06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C459EA" w:rsidRDefault="00C459EA" w:rsidP="007F6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022">
              <w:rPr>
                <w:rFonts w:ascii="Times New Roman" w:hAnsi="Times New Roman" w:cs="Times New Roman"/>
              </w:rPr>
              <w:t>Правила благоустройства территории муниципального образования «</w:t>
            </w:r>
            <w:proofErr w:type="spellStart"/>
            <w:r w:rsidRPr="005E5022">
              <w:rPr>
                <w:rFonts w:ascii="Times New Roman" w:hAnsi="Times New Roman" w:cs="Times New Roman"/>
              </w:rPr>
              <w:t>Тымское</w:t>
            </w:r>
            <w:proofErr w:type="spellEnd"/>
            <w:r w:rsidRPr="005E5022">
              <w:rPr>
                <w:rFonts w:ascii="Times New Roman" w:hAnsi="Times New Roman" w:cs="Times New Roman"/>
              </w:rPr>
              <w:t xml:space="preserve"> сельское поселение»</w:t>
            </w:r>
            <w:r>
              <w:rPr>
                <w:rFonts w:ascii="Times New Roman" w:hAnsi="Times New Roman"/>
              </w:rPr>
              <w:t>, утвержденные Решением Совета Тымского сельского поселения от 18.05.2018 № 33</w:t>
            </w:r>
          </w:p>
        </w:tc>
        <w:tc>
          <w:tcPr>
            <w:tcW w:w="527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3333" w:rsidRPr="006D1E72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333" w:rsidRPr="00E20508" w:rsidRDefault="006E3333" w:rsidP="007665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54C" w:rsidRDefault="00D1254C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4819"/>
      </w:tblGrid>
      <w:tr w:rsidR="00D1254C" w:rsidRPr="000332D6" w:rsidTr="004C5BAA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54C" w:rsidRPr="000332D6" w:rsidRDefault="00D1254C" w:rsidP="004C5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54C" w:rsidRPr="000332D6" w:rsidRDefault="00D1254C" w:rsidP="004C5BA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54C" w:rsidRPr="000332D6" w:rsidRDefault="00D1254C" w:rsidP="004C5BAA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D1254C" w:rsidRPr="00331F99" w:rsidTr="004C5BAA">
        <w:trPr>
          <w:trHeight w:val="137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органа муниципального контроля, проводящего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контрольное мероприятие</w:t>
            </w: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254C" w:rsidRPr="00331F99" w:rsidRDefault="00D1254C" w:rsidP="004C5BAA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1254C" w:rsidRDefault="00D1254C" w:rsidP="00D1254C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pt-a0-000249"/>
          <w:rFonts w:eastAsia="Calibri"/>
          <w:color w:val="000000"/>
        </w:rPr>
      </w:pP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249"/>
          <w:rFonts w:ascii="Times New Roman" w:eastAsia="Calibri" w:hAnsi="Times New Roman"/>
          <w:color w:val="000000"/>
        </w:rPr>
        <w:t>Рекомендации по заполнению проверочного листа: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D1254C" w:rsidRPr="00C459EA" w:rsidRDefault="00D1254C" w:rsidP="00C459EA">
      <w:pPr>
        <w:pStyle w:val="a4"/>
        <w:rPr>
          <w:rFonts w:ascii="Times New Roman" w:hAnsi="Times New Roman"/>
        </w:rPr>
      </w:pPr>
      <w:r w:rsidRPr="00C459EA">
        <w:rPr>
          <w:rStyle w:val="pt-a0-000045"/>
          <w:rFonts w:ascii="Times New Roman" w:hAnsi="Times New Roman"/>
          <w:color w:val="000000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D1254C" w:rsidRPr="00C459EA" w:rsidRDefault="00D1254C" w:rsidP="00C459EA">
      <w:pPr>
        <w:pStyle w:val="a4"/>
        <w:rPr>
          <w:rFonts w:ascii="Times New Roman" w:hAnsi="Times New Roman"/>
          <w:color w:val="FF0000"/>
        </w:rPr>
      </w:pPr>
    </w:p>
    <w:p w:rsidR="007665F8" w:rsidRPr="00E20508" w:rsidRDefault="007665F8" w:rsidP="00C45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5F8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5F8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894" w:rsidRPr="00E20508" w:rsidRDefault="007665F8" w:rsidP="00766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82894" w:rsidRPr="00E20508" w:rsidSect="004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EE5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F8"/>
    <w:rsid w:val="00032EDF"/>
    <w:rsid w:val="000B2081"/>
    <w:rsid w:val="001463C1"/>
    <w:rsid w:val="00167DB1"/>
    <w:rsid w:val="001B3A09"/>
    <w:rsid w:val="0022659F"/>
    <w:rsid w:val="00236900"/>
    <w:rsid w:val="002E499B"/>
    <w:rsid w:val="002F2D03"/>
    <w:rsid w:val="00331F99"/>
    <w:rsid w:val="00384A5B"/>
    <w:rsid w:val="00416EA6"/>
    <w:rsid w:val="00482894"/>
    <w:rsid w:val="00591F10"/>
    <w:rsid w:val="005E48AF"/>
    <w:rsid w:val="005E5022"/>
    <w:rsid w:val="00613073"/>
    <w:rsid w:val="006D1E72"/>
    <w:rsid w:val="006E3333"/>
    <w:rsid w:val="007451D2"/>
    <w:rsid w:val="007665F8"/>
    <w:rsid w:val="008F1153"/>
    <w:rsid w:val="0096473B"/>
    <w:rsid w:val="009672D5"/>
    <w:rsid w:val="009B6B30"/>
    <w:rsid w:val="00AC229B"/>
    <w:rsid w:val="00C459EA"/>
    <w:rsid w:val="00D1254C"/>
    <w:rsid w:val="00D40821"/>
    <w:rsid w:val="00E20508"/>
    <w:rsid w:val="00F129A9"/>
    <w:rsid w:val="00F2101F"/>
    <w:rsid w:val="00F44D7A"/>
    <w:rsid w:val="00F8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5F8"/>
  </w:style>
  <w:style w:type="character" w:customStyle="1" w:styleId="1">
    <w:name w:val="Гиперссылка1"/>
    <w:basedOn w:val="a0"/>
    <w:rsid w:val="007665F8"/>
  </w:style>
  <w:style w:type="paragraph" w:customStyle="1" w:styleId="10">
    <w:name w:val="1"/>
    <w:basedOn w:val="a"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463C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ru-RU"/>
    </w:rPr>
  </w:style>
  <w:style w:type="paragraph" w:styleId="a4">
    <w:name w:val="No Spacing"/>
    <w:uiPriority w:val="1"/>
    <w:qFormat/>
    <w:rsid w:val="00146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463C1"/>
    <w:rPr>
      <w:rFonts w:ascii="Arial" w:eastAsia="Calibri" w:hAnsi="Arial" w:cs="Times New Roman"/>
      <w:kern w:val="3"/>
      <w:lang w:eastAsia="ru-RU"/>
    </w:rPr>
  </w:style>
  <w:style w:type="character" w:styleId="a5">
    <w:name w:val="Hyperlink"/>
    <w:basedOn w:val="a0"/>
    <w:uiPriority w:val="99"/>
    <w:rsid w:val="001463C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6130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130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613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613073"/>
  </w:style>
  <w:style w:type="paragraph" w:customStyle="1" w:styleId="pj">
    <w:name w:val="pj"/>
    <w:basedOn w:val="a"/>
    <w:rsid w:val="006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5">
    <w:name w:val="pt-a0-000045"/>
    <w:basedOn w:val="a0"/>
    <w:rsid w:val="00331F99"/>
  </w:style>
  <w:style w:type="paragraph" w:customStyle="1" w:styleId="pt-a-000057">
    <w:name w:val="pt-a-000057"/>
    <w:basedOn w:val="a"/>
    <w:rsid w:val="0033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331F99"/>
  </w:style>
  <w:style w:type="table" w:styleId="a6">
    <w:name w:val="Table Grid"/>
    <w:basedOn w:val="a1"/>
    <w:uiPriority w:val="59"/>
    <w:rsid w:val="002E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5E50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066598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сектор</dc:creator>
  <cp:lastModifiedBy>Админ</cp:lastModifiedBy>
  <cp:revision>4</cp:revision>
  <cp:lastPrinted>2021-12-23T06:56:00Z</cp:lastPrinted>
  <dcterms:created xsi:type="dcterms:W3CDTF">2022-01-24T10:49:00Z</dcterms:created>
  <dcterms:modified xsi:type="dcterms:W3CDTF">2022-01-25T04:26:00Z</dcterms:modified>
</cp:coreProperties>
</file>