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B1" w:rsidRPr="001040C8" w:rsidRDefault="00C23DB1" w:rsidP="00C23DB1">
      <w:pPr>
        <w:pStyle w:val="aa"/>
        <w:jc w:val="center"/>
        <w:rPr>
          <w:rFonts w:ascii="Arial" w:hAnsi="Arial" w:cs="Arial"/>
          <w:b/>
          <w:sz w:val="24"/>
          <w:szCs w:val="24"/>
        </w:rPr>
      </w:pPr>
      <w:r w:rsidRPr="001040C8">
        <w:rPr>
          <w:rFonts w:ascii="Arial" w:hAnsi="Arial" w:cs="Arial"/>
          <w:b/>
          <w:sz w:val="24"/>
          <w:szCs w:val="24"/>
        </w:rPr>
        <w:t>СОВЕТ ТЫМСКОГО СЕЛЬСКОГО ПОСЕЛЕНИЯ</w:t>
      </w:r>
    </w:p>
    <w:p w:rsidR="00C23DB1" w:rsidRPr="001040C8" w:rsidRDefault="00C23DB1" w:rsidP="00C23DB1">
      <w:pPr>
        <w:pStyle w:val="aa"/>
        <w:jc w:val="center"/>
        <w:rPr>
          <w:rFonts w:ascii="Arial" w:hAnsi="Arial" w:cs="Arial"/>
          <w:b/>
          <w:sz w:val="24"/>
          <w:szCs w:val="24"/>
        </w:rPr>
      </w:pPr>
    </w:p>
    <w:p w:rsidR="00C23DB1" w:rsidRDefault="00C23DB1" w:rsidP="00C23DB1">
      <w:pPr>
        <w:pStyle w:val="aa"/>
        <w:jc w:val="center"/>
        <w:rPr>
          <w:rFonts w:ascii="Arial" w:hAnsi="Arial" w:cs="Arial"/>
          <w:b/>
          <w:sz w:val="24"/>
          <w:szCs w:val="24"/>
        </w:rPr>
      </w:pPr>
      <w:r w:rsidRPr="001040C8">
        <w:rPr>
          <w:rFonts w:ascii="Arial" w:hAnsi="Arial" w:cs="Arial"/>
          <w:b/>
          <w:sz w:val="24"/>
          <w:szCs w:val="24"/>
        </w:rPr>
        <w:t>РЕШЕНИЕ</w:t>
      </w:r>
    </w:p>
    <w:p w:rsidR="00F50DA7" w:rsidRPr="00F50DA7" w:rsidRDefault="00F50DA7" w:rsidP="00C23DB1">
      <w:pPr>
        <w:pStyle w:val="aa"/>
        <w:jc w:val="center"/>
        <w:rPr>
          <w:rFonts w:ascii="Arial" w:hAnsi="Arial" w:cs="Arial"/>
          <w:sz w:val="24"/>
          <w:szCs w:val="24"/>
          <w:u w:val="single"/>
        </w:rPr>
      </w:pPr>
      <w:r w:rsidRPr="00F50DA7">
        <w:rPr>
          <w:rFonts w:ascii="Arial" w:hAnsi="Arial" w:cs="Arial"/>
          <w:sz w:val="24"/>
          <w:szCs w:val="24"/>
          <w:u w:val="single"/>
        </w:rPr>
        <w:t>(в редакции решения от 23.12.2021 № 127)</w:t>
      </w:r>
    </w:p>
    <w:p w:rsidR="00C23DB1" w:rsidRPr="001040C8" w:rsidRDefault="00C23DB1" w:rsidP="00C23DB1">
      <w:pPr>
        <w:pStyle w:val="aa"/>
        <w:jc w:val="center"/>
        <w:rPr>
          <w:rFonts w:ascii="Arial" w:hAnsi="Arial" w:cs="Arial"/>
          <w:sz w:val="24"/>
          <w:szCs w:val="24"/>
        </w:rPr>
      </w:pPr>
    </w:p>
    <w:p w:rsidR="00C23DB1" w:rsidRPr="001040C8" w:rsidRDefault="00C23DB1" w:rsidP="00C23DB1">
      <w:pPr>
        <w:pStyle w:val="aa"/>
        <w:jc w:val="center"/>
        <w:rPr>
          <w:rFonts w:ascii="Arial" w:hAnsi="Arial" w:cs="Arial"/>
          <w:sz w:val="24"/>
          <w:szCs w:val="24"/>
        </w:rPr>
      </w:pPr>
    </w:p>
    <w:p w:rsidR="00C23DB1" w:rsidRPr="001040C8" w:rsidRDefault="00C23DB1" w:rsidP="00C23DB1">
      <w:pPr>
        <w:pStyle w:val="aa"/>
        <w:jc w:val="center"/>
        <w:rPr>
          <w:rFonts w:ascii="Arial" w:hAnsi="Arial" w:cs="Arial"/>
          <w:sz w:val="24"/>
          <w:szCs w:val="24"/>
        </w:rPr>
      </w:pPr>
    </w:p>
    <w:p w:rsidR="00C23DB1" w:rsidRPr="001040C8" w:rsidRDefault="00FD2B7D" w:rsidP="00FD2B7D">
      <w:pPr>
        <w:pStyle w:val="aa"/>
        <w:rPr>
          <w:rFonts w:ascii="Arial" w:hAnsi="Arial" w:cs="Arial"/>
          <w:sz w:val="24"/>
          <w:szCs w:val="24"/>
        </w:rPr>
      </w:pPr>
      <w:r w:rsidRPr="001040C8">
        <w:rPr>
          <w:rFonts w:ascii="Arial" w:hAnsi="Arial" w:cs="Arial"/>
          <w:sz w:val="24"/>
          <w:szCs w:val="24"/>
        </w:rPr>
        <w:t>30.09</w:t>
      </w:r>
      <w:r w:rsidR="00C23DB1" w:rsidRPr="001040C8">
        <w:rPr>
          <w:rFonts w:ascii="Arial" w:hAnsi="Arial" w:cs="Arial"/>
          <w:sz w:val="24"/>
          <w:szCs w:val="24"/>
        </w:rPr>
        <w:t xml:space="preserve">.2021       </w:t>
      </w:r>
      <w:r w:rsidRPr="001040C8">
        <w:rPr>
          <w:rFonts w:ascii="Arial" w:hAnsi="Arial" w:cs="Arial"/>
          <w:sz w:val="24"/>
          <w:szCs w:val="24"/>
        </w:rPr>
        <w:tab/>
      </w:r>
      <w:r w:rsidRPr="001040C8">
        <w:rPr>
          <w:rFonts w:ascii="Arial" w:hAnsi="Arial" w:cs="Arial"/>
          <w:sz w:val="24"/>
          <w:szCs w:val="24"/>
        </w:rPr>
        <w:tab/>
      </w:r>
      <w:r w:rsidRPr="001040C8">
        <w:rPr>
          <w:rFonts w:ascii="Arial" w:hAnsi="Arial" w:cs="Arial"/>
          <w:sz w:val="24"/>
          <w:szCs w:val="24"/>
        </w:rPr>
        <w:tab/>
      </w:r>
      <w:r w:rsidRPr="001040C8">
        <w:rPr>
          <w:rFonts w:ascii="Arial" w:hAnsi="Arial" w:cs="Arial"/>
          <w:sz w:val="24"/>
          <w:szCs w:val="24"/>
        </w:rPr>
        <w:tab/>
        <w:t xml:space="preserve"> </w:t>
      </w:r>
      <w:r w:rsidRPr="001040C8">
        <w:rPr>
          <w:rFonts w:ascii="Arial" w:hAnsi="Arial" w:cs="Arial"/>
          <w:sz w:val="24"/>
          <w:szCs w:val="24"/>
        </w:rPr>
        <w:tab/>
      </w:r>
      <w:r w:rsidRPr="001040C8">
        <w:rPr>
          <w:rFonts w:ascii="Arial" w:hAnsi="Arial" w:cs="Arial"/>
          <w:sz w:val="24"/>
          <w:szCs w:val="24"/>
        </w:rPr>
        <w:tab/>
      </w:r>
      <w:r w:rsidRPr="001040C8">
        <w:rPr>
          <w:rFonts w:ascii="Arial" w:hAnsi="Arial" w:cs="Arial"/>
          <w:sz w:val="24"/>
          <w:szCs w:val="24"/>
        </w:rPr>
        <w:tab/>
      </w:r>
      <w:r w:rsidRPr="001040C8">
        <w:rPr>
          <w:rFonts w:ascii="Arial" w:hAnsi="Arial" w:cs="Arial"/>
          <w:sz w:val="24"/>
          <w:szCs w:val="24"/>
        </w:rPr>
        <w:tab/>
        <w:t xml:space="preserve">                 №  </w:t>
      </w:r>
      <w:r w:rsidR="00EA34D4" w:rsidRPr="001040C8">
        <w:rPr>
          <w:rFonts w:ascii="Arial" w:hAnsi="Arial" w:cs="Arial"/>
          <w:sz w:val="24"/>
          <w:szCs w:val="24"/>
        </w:rPr>
        <w:t>119</w:t>
      </w:r>
    </w:p>
    <w:p w:rsidR="00C23DB1" w:rsidRPr="001040C8" w:rsidRDefault="00C23DB1" w:rsidP="00C23DB1">
      <w:pPr>
        <w:pStyle w:val="aa"/>
        <w:jc w:val="center"/>
        <w:rPr>
          <w:rFonts w:ascii="Arial" w:hAnsi="Arial" w:cs="Arial"/>
          <w:sz w:val="24"/>
          <w:szCs w:val="24"/>
        </w:rPr>
      </w:pPr>
    </w:p>
    <w:p w:rsidR="00C23DB1" w:rsidRPr="001040C8" w:rsidRDefault="00C23DB1" w:rsidP="00C23DB1">
      <w:pPr>
        <w:pStyle w:val="aa"/>
        <w:rPr>
          <w:rFonts w:ascii="Arial" w:hAnsi="Arial" w:cs="Arial"/>
          <w:sz w:val="24"/>
          <w:szCs w:val="24"/>
        </w:rPr>
      </w:pPr>
      <w:r w:rsidRPr="001040C8">
        <w:rPr>
          <w:rFonts w:ascii="Arial" w:hAnsi="Arial" w:cs="Arial"/>
          <w:sz w:val="24"/>
          <w:szCs w:val="24"/>
        </w:rPr>
        <w:t xml:space="preserve">с. </w:t>
      </w:r>
      <w:proofErr w:type="spellStart"/>
      <w:r w:rsidRPr="001040C8">
        <w:rPr>
          <w:rFonts w:ascii="Arial" w:hAnsi="Arial" w:cs="Arial"/>
          <w:sz w:val="24"/>
          <w:szCs w:val="24"/>
        </w:rPr>
        <w:t>Тымск</w:t>
      </w:r>
      <w:proofErr w:type="spellEnd"/>
    </w:p>
    <w:p w:rsidR="00D90136" w:rsidRPr="001040C8" w:rsidRDefault="00D90136" w:rsidP="00C23DB1">
      <w:pPr>
        <w:pStyle w:val="aa"/>
        <w:jc w:val="center"/>
        <w:rPr>
          <w:rFonts w:ascii="Arial" w:eastAsia="Calibri" w:hAnsi="Arial" w:cs="Arial"/>
          <w:sz w:val="24"/>
          <w:szCs w:val="24"/>
          <w:lang w:eastAsia="ru-RU"/>
        </w:rPr>
      </w:pPr>
    </w:p>
    <w:p w:rsidR="001F50BF" w:rsidRPr="001040C8" w:rsidRDefault="00D90136" w:rsidP="00C23DB1">
      <w:pPr>
        <w:pStyle w:val="a3"/>
        <w:widowControl w:val="0"/>
        <w:tabs>
          <w:tab w:val="left" w:pos="993"/>
        </w:tabs>
        <w:suppressAutoHyphens/>
        <w:spacing w:after="0" w:line="240" w:lineRule="auto"/>
        <w:ind w:left="0"/>
        <w:rPr>
          <w:rFonts w:ascii="Arial" w:eastAsia="Times New Roman" w:hAnsi="Arial" w:cs="Arial"/>
          <w:b/>
          <w:sz w:val="24"/>
          <w:szCs w:val="24"/>
          <w:lang w:eastAsia="ru-RU"/>
        </w:rPr>
      </w:pPr>
      <w:r w:rsidRPr="001040C8">
        <w:rPr>
          <w:rFonts w:ascii="Arial" w:eastAsia="Times New Roman" w:hAnsi="Arial" w:cs="Arial"/>
          <w:b/>
          <w:sz w:val="24"/>
          <w:szCs w:val="24"/>
          <w:lang w:eastAsia="ru-RU"/>
        </w:rPr>
        <w:t>Об утверждении положения о муниципальном земельном контроле</w:t>
      </w:r>
    </w:p>
    <w:p w:rsidR="001F50BF" w:rsidRPr="001040C8" w:rsidRDefault="00C23DB1" w:rsidP="00C23DB1">
      <w:pPr>
        <w:pStyle w:val="a3"/>
        <w:widowControl w:val="0"/>
        <w:tabs>
          <w:tab w:val="left" w:pos="993"/>
        </w:tabs>
        <w:suppressAutoHyphens/>
        <w:spacing w:after="0" w:line="240" w:lineRule="auto"/>
        <w:ind w:left="0"/>
        <w:rPr>
          <w:rFonts w:ascii="Arial" w:eastAsia="Times New Roman" w:hAnsi="Arial" w:cs="Arial"/>
          <w:b/>
          <w:sz w:val="24"/>
          <w:szCs w:val="24"/>
          <w:lang w:eastAsia="ru-RU"/>
        </w:rPr>
      </w:pPr>
      <w:r w:rsidRPr="001040C8">
        <w:rPr>
          <w:rFonts w:ascii="Arial" w:eastAsia="Times New Roman" w:hAnsi="Arial" w:cs="Arial"/>
          <w:b/>
          <w:sz w:val="24"/>
          <w:szCs w:val="24"/>
          <w:lang w:eastAsia="ru-RU"/>
        </w:rPr>
        <w:t>в границах м</w:t>
      </w:r>
      <w:r w:rsidR="001F50BF" w:rsidRPr="001040C8">
        <w:rPr>
          <w:rFonts w:ascii="Arial" w:eastAsia="Times New Roman" w:hAnsi="Arial" w:cs="Arial"/>
          <w:b/>
          <w:sz w:val="24"/>
          <w:szCs w:val="24"/>
          <w:lang w:eastAsia="ru-RU"/>
        </w:rPr>
        <w:t>униципального образования</w:t>
      </w:r>
      <w:r w:rsidRPr="001040C8">
        <w:rPr>
          <w:rFonts w:ascii="Arial" w:eastAsia="Times New Roman" w:hAnsi="Arial" w:cs="Arial"/>
          <w:b/>
          <w:sz w:val="24"/>
          <w:szCs w:val="24"/>
          <w:lang w:eastAsia="ru-RU"/>
        </w:rPr>
        <w:t xml:space="preserve"> </w:t>
      </w:r>
      <w:r w:rsidR="001F50BF" w:rsidRPr="001040C8">
        <w:rPr>
          <w:rFonts w:ascii="Arial" w:eastAsia="Times New Roman" w:hAnsi="Arial" w:cs="Arial"/>
          <w:b/>
          <w:sz w:val="24"/>
          <w:szCs w:val="24"/>
          <w:lang w:eastAsia="ru-RU"/>
        </w:rPr>
        <w:t>«</w:t>
      </w:r>
      <w:proofErr w:type="spellStart"/>
      <w:r w:rsidR="001F50BF" w:rsidRPr="001040C8">
        <w:rPr>
          <w:rFonts w:ascii="Arial" w:eastAsia="Times New Roman" w:hAnsi="Arial" w:cs="Arial"/>
          <w:b/>
          <w:sz w:val="24"/>
          <w:szCs w:val="24"/>
          <w:shd w:val="clear" w:color="auto" w:fill="FFFFFF"/>
          <w:lang w:eastAsia="ru-RU"/>
        </w:rPr>
        <w:t>Т</w:t>
      </w:r>
      <w:r w:rsidRPr="001040C8">
        <w:rPr>
          <w:rFonts w:ascii="Arial" w:eastAsia="Times New Roman" w:hAnsi="Arial" w:cs="Arial"/>
          <w:b/>
          <w:sz w:val="24"/>
          <w:szCs w:val="24"/>
          <w:shd w:val="clear" w:color="auto" w:fill="FFFFFF"/>
          <w:lang w:eastAsia="ru-RU"/>
        </w:rPr>
        <w:t>ымское</w:t>
      </w:r>
      <w:proofErr w:type="spellEnd"/>
      <w:r w:rsidR="001F50BF" w:rsidRPr="001040C8">
        <w:rPr>
          <w:rFonts w:ascii="Arial" w:eastAsia="Times New Roman" w:hAnsi="Arial" w:cs="Arial"/>
          <w:b/>
          <w:sz w:val="24"/>
          <w:szCs w:val="24"/>
          <w:shd w:val="clear" w:color="auto" w:fill="FFFFFF"/>
          <w:lang w:eastAsia="ru-RU"/>
        </w:rPr>
        <w:t xml:space="preserve">  сельское </w:t>
      </w:r>
      <w:r w:rsidR="001F50BF" w:rsidRPr="001040C8">
        <w:rPr>
          <w:rFonts w:ascii="Arial" w:eastAsia="Times New Roman" w:hAnsi="Arial" w:cs="Arial"/>
          <w:b/>
          <w:sz w:val="24"/>
          <w:szCs w:val="24"/>
          <w:lang w:eastAsia="ru-RU"/>
        </w:rPr>
        <w:t>поселение»</w:t>
      </w:r>
    </w:p>
    <w:p w:rsidR="00C23DB1" w:rsidRPr="001040C8" w:rsidRDefault="00C23DB1" w:rsidP="00C23DB1">
      <w:pPr>
        <w:spacing w:after="0" w:line="240" w:lineRule="auto"/>
        <w:jc w:val="both"/>
        <w:rPr>
          <w:rFonts w:ascii="Arial" w:eastAsia="Times New Roman" w:hAnsi="Arial" w:cs="Arial"/>
          <w:sz w:val="24"/>
          <w:szCs w:val="24"/>
          <w:lang w:eastAsia="ru-RU"/>
        </w:rPr>
      </w:pPr>
    </w:p>
    <w:p w:rsidR="00D90136" w:rsidRPr="001040C8" w:rsidRDefault="00C23DB1" w:rsidP="00C23DB1">
      <w:pPr>
        <w:spacing w:after="0" w:line="240" w:lineRule="auto"/>
        <w:jc w:val="both"/>
        <w:rPr>
          <w:rFonts w:ascii="Arial" w:eastAsia="Times New Roman" w:hAnsi="Arial" w:cs="Arial"/>
          <w:sz w:val="24"/>
          <w:szCs w:val="24"/>
          <w:lang w:eastAsia="ru-RU"/>
        </w:rPr>
      </w:pPr>
      <w:r w:rsidRPr="001040C8">
        <w:rPr>
          <w:rFonts w:ascii="Arial" w:eastAsia="Times New Roman" w:hAnsi="Arial" w:cs="Arial"/>
          <w:sz w:val="24"/>
          <w:szCs w:val="24"/>
          <w:lang w:eastAsia="ru-RU"/>
        </w:rPr>
        <w:t xml:space="preserve">   </w:t>
      </w:r>
      <w:r w:rsidR="00D90136" w:rsidRPr="001040C8">
        <w:rPr>
          <w:rFonts w:ascii="Arial" w:eastAsia="Times New Roman" w:hAnsi="Arial" w:cs="Arial"/>
          <w:sz w:val="24"/>
          <w:szCs w:val="24"/>
          <w:lang w:eastAsia="ru-RU"/>
        </w:rPr>
        <w:t>В соответствии с частью 1 статьи 2 Федерального закона от 31</w:t>
      </w:r>
      <w:r w:rsidR="00357CF5" w:rsidRPr="001040C8">
        <w:rPr>
          <w:rFonts w:ascii="Arial" w:eastAsia="Times New Roman" w:hAnsi="Arial" w:cs="Arial"/>
          <w:sz w:val="24"/>
          <w:szCs w:val="24"/>
          <w:lang w:eastAsia="ru-RU"/>
        </w:rPr>
        <w:t xml:space="preserve">.07.2020 № 248-ФЗ </w:t>
      </w:r>
      <w:r w:rsidR="00D90136" w:rsidRPr="001040C8">
        <w:rPr>
          <w:rFonts w:ascii="Arial" w:eastAsia="Times New Roman" w:hAnsi="Arial" w:cs="Arial"/>
          <w:sz w:val="24"/>
          <w:szCs w:val="24"/>
          <w:lang w:eastAsia="ru-RU"/>
        </w:rPr>
        <w:t xml:space="preserve">  «О государственном контроле (надзоре) и муниципальном ко</w:t>
      </w:r>
      <w:r w:rsidR="00357CF5" w:rsidRPr="001040C8">
        <w:rPr>
          <w:rFonts w:ascii="Arial" w:eastAsia="Times New Roman" w:hAnsi="Arial" w:cs="Arial"/>
          <w:sz w:val="24"/>
          <w:szCs w:val="24"/>
          <w:lang w:eastAsia="ru-RU"/>
        </w:rPr>
        <w:t xml:space="preserve">нтроле в Российской Федерации», </w:t>
      </w:r>
      <w:r w:rsidR="00D90136" w:rsidRPr="001040C8">
        <w:rPr>
          <w:rFonts w:ascii="Arial" w:eastAsia="Times New Roman" w:hAnsi="Arial" w:cs="Arial"/>
          <w:sz w:val="24"/>
          <w:szCs w:val="24"/>
          <w:lang w:eastAsia="ru-RU"/>
        </w:rPr>
        <w:t>руководствуясь Уставом муниципального образования «</w:t>
      </w:r>
      <w:proofErr w:type="spellStart"/>
      <w:r w:rsidRPr="001040C8">
        <w:rPr>
          <w:rFonts w:ascii="Arial" w:eastAsia="Times New Roman" w:hAnsi="Arial" w:cs="Arial"/>
          <w:sz w:val="24"/>
          <w:szCs w:val="24"/>
          <w:lang w:eastAsia="ru-RU"/>
        </w:rPr>
        <w:t>Тымское</w:t>
      </w:r>
      <w:proofErr w:type="spellEnd"/>
      <w:r w:rsidR="00D90136" w:rsidRPr="001040C8">
        <w:rPr>
          <w:rFonts w:ascii="Arial" w:eastAsia="Times New Roman" w:hAnsi="Arial" w:cs="Arial"/>
          <w:sz w:val="24"/>
          <w:szCs w:val="24"/>
          <w:lang w:eastAsia="ru-RU"/>
        </w:rPr>
        <w:t xml:space="preserve"> сельское поселение», </w:t>
      </w:r>
    </w:p>
    <w:p w:rsidR="00D90136" w:rsidRPr="001040C8" w:rsidRDefault="00D90136" w:rsidP="00D90136">
      <w:pPr>
        <w:spacing w:after="0" w:line="240" w:lineRule="auto"/>
        <w:ind w:firstLine="709"/>
        <w:jc w:val="both"/>
        <w:rPr>
          <w:rFonts w:ascii="Arial" w:eastAsia="Times New Roman" w:hAnsi="Arial" w:cs="Arial"/>
          <w:sz w:val="24"/>
          <w:szCs w:val="24"/>
          <w:lang w:eastAsia="zh-CN"/>
        </w:rPr>
      </w:pPr>
    </w:p>
    <w:p w:rsidR="00C23DB1" w:rsidRPr="001040C8" w:rsidRDefault="00C23DB1" w:rsidP="00C23DB1">
      <w:pPr>
        <w:ind w:left="-284" w:right="-81"/>
        <w:jc w:val="both"/>
        <w:rPr>
          <w:rFonts w:ascii="Arial" w:hAnsi="Arial" w:cs="Arial"/>
          <w:b/>
          <w:bCs/>
          <w:sz w:val="24"/>
          <w:szCs w:val="24"/>
        </w:rPr>
      </w:pPr>
      <w:r w:rsidRPr="001040C8">
        <w:rPr>
          <w:rFonts w:ascii="Arial" w:hAnsi="Arial" w:cs="Arial"/>
          <w:b/>
          <w:bCs/>
          <w:sz w:val="24"/>
          <w:szCs w:val="24"/>
        </w:rPr>
        <w:t xml:space="preserve">       Совет Тымского сельского поселения РЕШИЛ:</w:t>
      </w:r>
    </w:p>
    <w:p w:rsidR="00D90136" w:rsidRPr="001040C8" w:rsidRDefault="00D90136" w:rsidP="00D90136">
      <w:pPr>
        <w:spacing w:after="0" w:line="240" w:lineRule="auto"/>
        <w:rPr>
          <w:rFonts w:ascii="Arial" w:eastAsia="Calibri" w:hAnsi="Arial" w:cs="Arial"/>
          <w:b/>
          <w:sz w:val="24"/>
          <w:szCs w:val="24"/>
          <w:lang w:eastAsia="ru-RU"/>
        </w:rPr>
      </w:pPr>
    </w:p>
    <w:p w:rsidR="00D90136" w:rsidRPr="001040C8" w:rsidRDefault="00D90136" w:rsidP="00D90136">
      <w:pPr>
        <w:pStyle w:val="a3"/>
        <w:widowControl w:val="0"/>
        <w:numPr>
          <w:ilvl w:val="0"/>
          <w:numId w:val="2"/>
        </w:numPr>
        <w:tabs>
          <w:tab w:val="left" w:pos="993"/>
        </w:tabs>
        <w:suppressAutoHyphens/>
        <w:spacing w:after="0" w:line="240" w:lineRule="auto"/>
        <w:jc w:val="both"/>
        <w:rPr>
          <w:rFonts w:ascii="Arial" w:eastAsia="Times New Roman" w:hAnsi="Arial" w:cs="Arial"/>
          <w:sz w:val="24"/>
          <w:szCs w:val="24"/>
          <w:lang w:eastAsia="ru-RU"/>
        </w:rPr>
      </w:pPr>
      <w:r w:rsidRPr="001040C8">
        <w:rPr>
          <w:rFonts w:ascii="Arial" w:eastAsia="Times New Roman" w:hAnsi="Arial" w:cs="Arial"/>
          <w:sz w:val="24"/>
          <w:szCs w:val="24"/>
          <w:lang w:eastAsia="ru-RU"/>
        </w:rPr>
        <w:t>Утвердить прилагаемое Положение о</w:t>
      </w:r>
      <w:r w:rsidR="00A00D6B" w:rsidRPr="001040C8">
        <w:rPr>
          <w:rFonts w:ascii="Arial" w:eastAsia="Times New Roman" w:hAnsi="Arial" w:cs="Arial"/>
          <w:sz w:val="24"/>
          <w:szCs w:val="24"/>
          <w:lang w:eastAsia="ru-RU"/>
        </w:rPr>
        <w:t xml:space="preserve">  муниципальном земельном контроле</w:t>
      </w:r>
      <w:r w:rsidRPr="001040C8">
        <w:rPr>
          <w:rFonts w:ascii="Arial" w:eastAsia="Times New Roman" w:hAnsi="Arial" w:cs="Arial"/>
          <w:sz w:val="24"/>
          <w:szCs w:val="24"/>
          <w:lang w:eastAsia="ru-RU"/>
        </w:rPr>
        <w:t xml:space="preserve"> в</w:t>
      </w:r>
      <w:r w:rsidR="00C23DB1" w:rsidRPr="001040C8">
        <w:rPr>
          <w:rFonts w:ascii="Arial" w:eastAsia="Times New Roman" w:hAnsi="Arial" w:cs="Arial"/>
          <w:sz w:val="24"/>
          <w:szCs w:val="24"/>
          <w:lang w:eastAsia="ru-RU"/>
        </w:rPr>
        <w:t xml:space="preserve"> границах </w:t>
      </w:r>
      <w:r w:rsidRPr="001040C8">
        <w:rPr>
          <w:rFonts w:ascii="Arial" w:eastAsia="Times New Roman" w:hAnsi="Arial" w:cs="Arial"/>
          <w:sz w:val="24"/>
          <w:szCs w:val="24"/>
          <w:lang w:eastAsia="ru-RU"/>
        </w:rPr>
        <w:t xml:space="preserve"> </w:t>
      </w:r>
      <w:r w:rsidR="00C23DB1" w:rsidRPr="001040C8">
        <w:rPr>
          <w:rFonts w:ascii="Arial" w:eastAsia="Times New Roman" w:hAnsi="Arial" w:cs="Arial"/>
          <w:sz w:val="24"/>
          <w:szCs w:val="24"/>
          <w:lang w:eastAsia="ru-RU"/>
        </w:rPr>
        <w:t>муниципального образования</w:t>
      </w:r>
      <w:r w:rsidRPr="001040C8">
        <w:rPr>
          <w:rFonts w:ascii="Arial" w:eastAsia="Times New Roman" w:hAnsi="Arial" w:cs="Arial"/>
          <w:sz w:val="24"/>
          <w:szCs w:val="24"/>
          <w:lang w:eastAsia="ru-RU"/>
        </w:rPr>
        <w:t xml:space="preserve"> «</w:t>
      </w:r>
      <w:proofErr w:type="spellStart"/>
      <w:r w:rsidR="00C23DB1" w:rsidRPr="001040C8">
        <w:rPr>
          <w:rFonts w:ascii="Arial" w:eastAsia="Times New Roman" w:hAnsi="Arial" w:cs="Arial"/>
          <w:sz w:val="24"/>
          <w:szCs w:val="24"/>
          <w:lang w:eastAsia="ru-RU"/>
        </w:rPr>
        <w:t>Тымское</w:t>
      </w:r>
      <w:proofErr w:type="spellEnd"/>
      <w:r w:rsidRPr="001040C8">
        <w:rPr>
          <w:rFonts w:ascii="Arial" w:eastAsia="Times New Roman" w:hAnsi="Arial" w:cs="Arial"/>
          <w:sz w:val="24"/>
          <w:szCs w:val="24"/>
          <w:shd w:val="clear" w:color="auto" w:fill="FFFFFF"/>
          <w:lang w:eastAsia="ru-RU"/>
        </w:rPr>
        <w:t xml:space="preserve">  сельское </w:t>
      </w:r>
      <w:r w:rsidRPr="001040C8">
        <w:rPr>
          <w:rFonts w:ascii="Arial" w:eastAsia="Times New Roman" w:hAnsi="Arial" w:cs="Arial"/>
          <w:sz w:val="24"/>
          <w:szCs w:val="24"/>
          <w:lang w:eastAsia="ru-RU"/>
        </w:rPr>
        <w:t>поселение».</w:t>
      </w:r>
    </w:p>
    <w:p w:rsidR="00A00D6B" w:rsidRPr="001040C8" w:rsidRDefault="00A00D6B" w:rsidP="00A00D6B">
      <w:pPr>
        <w:pStyle w:val="a3"/>
        <w:numPr>
          <w:ilvl w:val="0"/>
          <w:numId w:val="2"/>
        </w:numPr>
        <w:shd w:val="clear" w:color="auto" w:fill="FFFFFF"/>
        <w:jc w:val="both"/>
        <w:rPr>
          <w:rFonts w:ascii="Arial" w:hAnsi="Arial" w:cs="Arial"/>
          <w:sz w:val="24"/>
          <w:szCs w:val="24"/>
        </w:rPr>
      </w:pPr>
      <w:r w:rsidRPr="001040C8">
        <w:rPr>
          <w:rFonts w:ascii="Arial" w:hAnsi="Arial" w:cs="Arial"/>
          <w:sz w:val="24"/>
          <w:szCs w:val="24"/>
        </w:rPr>
        <w:t>Настоящее решение вступает в силу со дн</w:t>
      </w:r>
      <w:r w:rsidR="00C23DB1" w:rsidRPr="001040C8">
        <w:rPr>
          <w:rFonts w:ascii="Arial" w:hAnsi="Arial" w:cs="Arial"/>
          <w:sz w:val="24"/>
          <w:szCs w:val="24"/>
        </w:rPr>
        <w:t>я его официального обнародования</w:t>
      </w:r>
      <w:r w:rsidRPr="001040C8">
        <w:rPr>
          <w:rFonts w:ascii="Arial" w:hAnsi="Arial" w:cs="Arial"/>
          <w:sz w:val="24"/>
          <w:szCs w:val="24"/>
        </w:rPr>
        <w:t xml:space="preserve">, но не ранее 1 января 2022 года, за исключением положений раздела 6 Положения о </w:t>
      </w:r>
      <w:proofErr w:type="gramStart"/>
      <w:r w:rsidRPr="001040C8">
        <w:rPr>
          <w:rFonts w:ascii="Arial" w:hAnsi="Arial" w:cs="Arial"/>
          <w:sz w:val="24"/>
          <w:szCs w:val="24"/>
        </w:rPr>
        <w:t>муниципальном</w:t>
      </w:r>
      <w:proofErr w:type="gramEnd"/>
      <w:r w:rsidRPr="001040C8">
        <w:rPr>
          <w:rFonts w:ascii="Arial" w:hAnsi="Arial" w:cs="Arial"/>
          <w:sz w:val="24"/>
          <w:szCs w:val="24"/>
        </w:rPr>
        <w:t xml:space="preserve"> земельном контроля в границах </w:t>
      </w:r>
      <w:r w:rsidR="00C23DB1" w:rsidRPr="001040C8">
        <w:rPr>
          <w:rFonts w:ascii="Arial" w:eastAsia="Times New Roman" w:hAnsi="Arial" w:cs="Arial"/>
          <w:sz w:val="24"/>
          <w:szCs w:val="24"/>
          <w:lang w:eastAsia="ru-RU"/>
        </w:rPr>
        <w:t>м</w:t>
      </w:r>
      <w:r w:rsidRPr="001040C8">
        <w:rPr>
          <w:rFonts w:ascii="Arial" w:eastAsia="Times New Roman" w:hAnsi="Arial" w:cs="Arial"/>
          <w:sz w:val="24"/>
          <w:szCs w:val="24"/>
          <w:lang w:eastAsia="ru-RU"/>
        </w:rPr>
        <w:t>униципального образования «</w:t>
      </w:r>
      <w:proofErr w:type="spellStart"/>
      <w:r w:rsidR="00C23DB1" w:rsidRPr="001040C8">
        <w:rPr>
          <w:rFonts w:ascii="Arial" w:eastAsia="Times New Roman" w:hAnsi="Arial" w:cs="Arial"/>
          <w:sz w:val="24"/>
          <w:szCs w:val="24"/>
          <w:lang w:eastAsia="ru-RU"/>
        </w:rPr>
        <w:t>Тымское</w:t>
      </w:r>
      <w:proofErr w:type="spellEnd"/>
      <w:r w:rsidR="00C23DB1" w:rsidRPr="001040C8">
        <w:rPr>
          <w:rFonts w:ascii="Arial" w:eastAsia="Times New Roman" w:hAnsi="Arial" w:cs="Arial"/>
          <w:sz w:val="24"/>
          <w:szCs w:val="24"/>
          <w:shd w:val="clear" w:color="auto" w:fill="FFFFFF"/>
          <w:lang w:eastAsia="ru-RU"/>
        </w:rPr>
        <w:t xml:space="preserve">  </w:t>
      </w:r>
      <w:r w:rsidRPr="001040C8">
        <w:rPr>
          <w:rFonts w:ascii="Arial" w:eastAsia="Times New Roman" w:hAnsi="Arial" w:cs="Arial"/>
          <w:sz w:val="24"/>
          <w:szCs w:val="24"/>
          <w:shd w:val="clear" w:color="auto" w:fill="FFFFFF"/>
          <w:lang w:eastAsia="ru-RU"/>
        </w:rPr>
        <w:t xml:space="preserve">  сельское </w:t>
      </w:r>
      <w:r w:rsidRPr="001040C8">
        <w:rPr>
          <w:rFonts w:ascii="Arial" w:eastAsia="Times New Roman" w:hAnsi="Arial" w:cs="Arial"/>
          <w:sz w:val="24"/>
          <w:szCs w:val="24"/>
          <w:lang w:eastAsia="ru-RU"/>
        </w:rPr>
        <w:t>поселение</w:t>
      </w:r>
      <w:r w:rsidR="00C23DB1" w:rsidRPr="001040C8">
        <w:rPr>
          <w:rFonts w:ascii="Arial" w:hAnsi="Arial" w:cs="Arial"/>
          <w:sz w:val="24"/>
          <w:szCs w:val="24"/>
        </w:rPr>
        <w:t>».</w:t>
      </w:r>
    </w:p>
    <w:p w:rsidR="00A00D6B" w:rsidRPr="001040C8" w:rsidRDefault="00A00D6B" w:rsidP="00A00D6B">
      <w:pPr>
        <w:pStyle w:val="a3"/>
        <w:numPr>
          <w:ilvl w:val="0"/>
          <w:numId w:val="2"/>
        </w:numPr>
        <w:shd w:val="clear" w:color="auto" w:fill="FFFFFF"/>
        <w:jc w:val="both"/>
        <w:rPr>
          <w:rFonts w:ascii="Arial" w:hAnsi="Arial" w:cs="Arial"/>
          <w:sz w:val="24"/>
          <w:szCs w:val="24"/>
        </w:rPr>
      </w:pPr>
      <w:r w:rsidRPr="001040C8">
        <w:rPr>
          <w:rFonts w:ascii="Arial" w:hAnsi="Arial" w:cs="Arial"/>
          <w:sz w:val="24"/>
          <w:szCs w:val="24"/>
        </w:rPr>
        <w:t xml:space="preserve">Положения раздела 6 Положения о </w:t>
      </w:r>
      <w:r w:rsidR="001F50BF" w:rsidRPr="001040C8">
        <w:rPr>
          <w:rFonts w:ascii="Arial" w:hAnsi="Arial" w:cs="Arial"/>
          <w:sz w:val="24"/>
          <w:szCs w:val="24"/>
        </w:rPr>
        <w:t>муниципальном земельном контроле</w:t>
      </w:r>
      <w:r w:rsidRPr="001040C8">
        <w:rPr>
          <w:rFonts w:ascii="Arial" w:hAnsi="Arial" w:cs="Arial"/>
          <w:sz w:val="24"/>
          <w:szCs w:val="24"/>
        </w:rPr>
        <w:t xml:space="preserve"> в границах </w:t>
      </w:r>
      <w:r w:rsidR="00C23DB1" w:rsidRPr="001040C8">
        <w:rPr>
          <w:rFonts w:ascii="Arial" w:eastAsia="Times New Roman" w:hAnsi="Arial" w:cs="Arial"/>
          <w:sz w:val="24"/>
          <w:szCs w:val="24"/>
          <w:lang w:eastAsia="ru-RU"/>
        </w:rPr>
        <w:t>м</w:t>
      </w:r>
      <w:r w:rsidRPr="001040C8">
        <w:rPr>
          <w:rFonts w:ascii="Arial" w:eastAsia="Times New Roman" w:hAnsi="Arial" w:cs="Arial"/>
          <w:sz w:val="24"/>
          <w:szCs w:val="24"/>
          <w:lang w:eastAsia="ru-RU"/>
        </w:rPr>
        <w:t>униципального образования «</w:t>
      </w:r>
      <w:proofErr w:type="spellStart"/>
      <w:r w:rsidR="00C23DB1" w:rsidRPr="001040C8">
        <w:rPr>
          <w:rFonts w:ascii="Arial" w:eastAsia="Times New Roman" w:hAnsi="Arial" w:cs="Arial"/>
          <w:sz w:val="24"/>
          <w:szCs w:val="24"/>
          <w:lang w:eastAsia="ru-RU"/>
        </w:rPr>
        <w:t>Тымское</w:t>
      </w:r>
      <w:proofErr w:type="spellEnd"/>
      <w:r w:rsidR="00C23DB1" w:rsidRPr="001040C8">
        <w:rPr>
          <w:rFonts w:ascii="Arial" w:eastAsia="Times New Roman" w:hAnsi="Arial" w:cs="Arial"/>
          <w:sz w:val="24"/>
          <w:szCs w:val="24"/>
          <w:shd w:val="clear" w:color="auto" w:fill="FFFFFF"/>
          <w:lang w:eastAsia="ru-RU"/>
        </w:rPr>
        <w:t xml:space="preserve"> </w:t>
      </w:r>
      <w:r w:rsidRPr="001040C8">
        <w:rPr>
          <w:rFonts w:ascii="Arial" w:eastAsia="Times New Roman" w:hAnsi="Arial" w:cs="Arial"/>
          <w:sz w:val="24"/>
          <w:szCs w:val="24"/>
          <w:shd w:val="clear" w:color="auto" w:fill="FFFFFF"/>
          <w:lang w:eastAsia="ru-RU"/>
        </w:rPr>
        <w:t xml:space="preserve">сельское </w:t>
      </w:r>
      <w:r w:rsidRPr="001040C8">
        <w:rPr>
          <w:rFonts w:ascii="Arial" w:eastAsia="Times New Roman" w:hAnsi="Arial" w:cs="Arial"/>
          <w:sz w:val="24"/>
          <w:szCs w:val="24"/>
          <w:lang w:eastAsia="ru-RU"/>
        </w:rPr>
        <w:t>поселение</w:t>
      </w:r>
      <w:r w:rsidR="00C23DB1" w:rsidRPr="001040C8">
        <w:rPr>
          <w:rFonts w:ascii="Arial" w:eastAsia="Times New Roman" w:hAnsi="Arial" w:cs="Arial"/>
          <w:sz w:val="24"/>
          <w:szCs w:val="24"/>
          <w:lang w:eastAsia="ru-RU"/>
        </w:rPr>
        <w:t>»</w:t>
      </w:r>
      <w:r w:rsidRPr="001040C8">
        <w:rPr>
          <w:rFonts w:ascii="Arial" w:hAnsi="Arial" w:cs="Arial"/>
          <w:i/>
          <w:iCs/>
          <w:sz w:val="24"/>
          <w:szCs w:val="24"/>
        </w:rPr>
        <w:t xml:space="preserve"> </w:t>
      </w:r>
      <w:r w:rsidRPr="001040C8">
        <w:rPr>
          <w:rFonts w:ascii="Arial" w:hAnsi="Arial" w:cs="Arial"/>
          <w:sz w:val="24"/>
          <w:szCs w:val="24"/>
        </w:rPr>
        <w:t>вступают в силу с 1 марта 2022 года</w:t>
      </w:r>
      <w:r w:rsidR="001F50BF" w:rsidRPr="001040C8">
        <w:rPr>
          <w:rFonts w:ascii="Arial" w:hAnsi="Arial" w:cs="Arial"/>
          <w:sz w:val="24"/>
          <w:szCs w:val="24"/>
        </w:rPr>
        <w:t>.</w:t>
      </w:r>
    </w:p>
    <w:p w:rsidR="00D90136" w:rsidRPr="001040C8" w:rsidRDefault="00D90136" w:rsidP="00A00D6B">
      <w:pPr>
        <w:pStyle w:val="a3"/>
        <w:widowControl w:val="0"/>
        <w:numPr>
          <w:ilvl w:val="0"/>
          <w:numId w:val="2"/>
        </w:numPr>
        <w:tabs>
          <w:tab w:val="left" w:pos="993"/>
        </w:tabs>
        <w:suppressAutoHyphens/>
        <w:spacing w:after="0" w:line="240" w:lineRule="auto"/>
        <w:jc w:val="both"/>
        <w:rPr>
          <w:rFonts w:ascii="Arial" w:eastAsia="Times New Roman" w:hAnsi="Arial" w:cs="Arial"/>
          <w:sz w:val="24"/>
          <w:szCs w:val="24"/>
          <w:lang w:eastAsia="ru-RU"/>
        </w:rPr>
      </w:pPr>
      <w:r w:rsidRPr="001040C8">
        <w:rPr>
          <w:rFonts w:ascii="Arial" w:eastAsia="Times New Roman" w:hAnsi="Arial" w:cs="Arial"/>
          <w:sz w:val="24"/>
          <w:szCs w:val="24"/>
          <w:lang w:eastAsia="ru-RU"/>
        </w:rPr>
        <w:t>Обнародовать настоящее решение в установленном Уставом муниципального образования «</w:t>
      </w:r>
      <w:proofErr w:type="spellStart"/>
      <w:r w:rsidR="00C23DB1" w:rsidRPr="001040C8">
        <w:rPr>
          <w:rFonts w:ascii="Arial" w:eastAsia="Times New Roman" w:hAnsi="Arial" w:cs="Arial"/>
          <w:sz w:val="24"/>
          <w:szCs w:val="24"/>
          <w:lang w:eastAsia="ru-RU"/>
        </w:rPr>
        <w:t>Тымское</w:t>
      </w:r>
      <w:proofErr w:type="spellEnd"/>
      <w:r w:rsidR="00C23DB1" w:rsidRPr="001040C8">
        <w:rPr>
          <w:rFonts w:ascii="Arial" w:eastAsia="Times New Roman" w:hAnsi="Arial" w:cs="Arial"/>
          <w:sz w:val="24"/>
          <w:szCs w:val="24"/>
          <w:shd w:val="clear" w:color="auto" w:fill="FFFFFF"/>
          <w:lang w:eastAsia="ru-RU"/>
        </w:rPr>
        <w:t xml:space="preserve"> </w:t>
      </w:r>
      <w:r w:rsidRPr="001040C8">
        <w:rPr>
          <w:rFonts w:ascii="Arial" w:eastAsia="Times New Roman" w:hAnsi="Arial" w:cs="Arial"/>
          <w:sz w:val="24"/>
          <w:szCs w:val="24"/>
          <w:lang w:eastAsia="ru-RU"/>
        </w:rPr>
        <w:t>сельское поселение» порядке и разместить на официальном сайте  в сети «Интернет».</w:t>
      </w:r>
    </w:p>
    <w:p w:rsidR="00D90136" w:rsidRPr="001040C8" w:rsidRDefault="00D90136" w:rsidP="00D90136">
      <w:pPr>
        <w:spacing w:after="0" w:line="240" w:lineRule="auto"/>
        <w:ind w:left="1714"/>
        <w:jc w:val="both"/>
        <w:rPr>
          <w:rFonts w:ascii="Arial" w:eastAsia="Times New Roman" w:hAnsi="Arial" w:cs="Arial"/>
          <w:sz w:val="24"/>
          <w:szCs w:val="24"/>
          <w:lang w:eastAsia="ru-RU"/>
        </w:rPr>
      </w:pPr>
    </w:p>
    <w:p w:rsidR="00D90136" w:rsidRPr="001040C8" w:rsidRDefault="00D90136" w:rsidP="00D90136">
      <w:pPr>
        <w:spacing w:after="0" w:line="240" w:lineRule="auto"/>
        <w:jc w:val="center"/>
        <w:rPr>
          <w:rFonts w:ascii="Arial" w:eastAsia="Times New Roman" w:hAnsi="Arial" w:cs="Arial"/>
          <w:b/>
          <w:bCs/>
          <w:sz w:val="24"/>
          <w:szCs w:val="24"/>
          <w:lang w:eastAsia="ru-RU"/>
        </w:rPr>
      </w:pPr>
    </w:p>
    <w:p w:rsidR="00C23DB1" w:rsidRPr="001040C8" w:rsidRDefault="00C23DB1" w:rsidP="00C23DB1">
      <w:pPr>
        <w:pStyle w:val="aa"/>
        <w:rPr>
          <w:rFonts w:ascii="Arial" w:hAnsi="Arial" w:cs="Arial"/>
          <w:sz w:val="24"/>
          <w:szCs w:val="24"/>
        </w:rPr>
      </w:pPr>
      <w:r w:rsidRPr="001040C8">
        <w:rPr>
          <w:rFonts w:ascii="Arial" w:hAnsi="Arial" w:cs="Arial"/>
          <w:sz w:val="24"/>
          <w:szCs w:val="24"/>
        </w:rPr>
        <w:t>Председатель Совета поселения,</w:t>
      </w:r>
    </w:p>
    <w:p w:rsidR="00D90136" w:rsidRPr="001040C8" w:rsidRDefault="00C23DB1" w:rsidP="00C23DB1">
      <w:pPr>
        <w:pStyle w:val="aa"/>
        <w:rPr>
          <w:rFonts w:ascii="Arial" w:hAnsi="Arial" w:cs="Arial"/>
          <w:sz w:val="24"/>
          <w:szCs w:val="24"/>
        </w:rPr>
      </w:pPr>
      <w:r w:rsidRPr="001040C8">
        <w:rPr>
          <w:rFonts w:ascii="Arial" w:hAnsi="Arial" w:cs="Arial"/>
          <w:sz w:val="24"/>
          <w:szCs w:val="24"/>
        </w:rPr>
        <w:t>Глава Тымского сельского поселения                                            К.Ф. Важенин</w:t>
      </w:r>
    </w:p>
    <w:p w:rsidR="00D90136" w:rsidRPr="001040C8" w:rsidRDefault="00D90136" w:rsidP="00D90136">
      <w:pPr>
        <w:tabs>
          <w:tab w:val="left" w:pos="7305"/>
        </w:tabs>
        <w:spacing w:after="0" w:line="240" w:lineRule="auto"/>
        <w:jc w:val="both"/>
        <w:rPr>
          <w:rFonts w:ascii="Arial" w:eastAsia="Times New Roman" w:hAnsi="Arial" w:cs="Arial"/>
          <w:sz w:val="24"/>
          <w:szCs w:val="24"/>
          <w:lang w:eastAsia="ru-RU"/>
        </w:rPr>
      </w:pPr>
    </w:p>
    <w:p w:rsidR="00357CF5" w:rsidRPr="001040C8" w:rsidRDefault="00357CF5"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357CF5" w:rsidRPr="001040C8" w:rsidRDefault="00357CF5"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357CF5" w:rsidRDefault="00357CF5"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1040C8" w:rsidRPr="001040C8" w:rsidRDefault="001040C8"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90136" w:rsidRPr="001040C8" w:rsidRDefault="00D90136"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1040C8">
        <w:rPr>
          <w:rFonts w:ascii="Arial" w:eastAsia="Times New Roman" w:hAnsi="Arial" w:cs="Arial"/>
          <w:sz w:val="24"/>
          <w:szCs w:val="24"/>
          <w:lang w:eastAsia="ru-RU"/>
        </w:rPr>
        <w:t>УТВЕРЖДЕНО</w:t>
      </w:r>
    </w:p>
    <w:p w:rsidR="00D90136" w:rsidRPr="001040C8" w:rsidRDefault="00D90136" w:rsidP="00D90136">
      <w:pPr>
        <w:spacing w:after="0" w:line="240" w:lineRule="auto"/>
        <w:jc w:val="right"/>
        <w:rPr>
          <w:rFonts w:ascii="Arial" w:eastAsia="Times New Roman" w:hAnsi="Arial" w:cs="Arial"/>
          <w:sz w:val="24"/>
          <w:szCs w:val="24"/>
          <w:lang w:eastAsia="ru-RU"/>
        </w:rPr>
      </w:pPr>
      <w:r w:rsidRPr="001040C8">
        <w:rPr>
          <w:rFonts w:ascii="Arial" w:eastAsia="Times New Roman" w:hAnsi="Arial" w:cs="Arial"/>
          <w:sz w:val="24"/>
          <w:szCs w:val="24"/>
          <w:lang w:eastAsia="ru-RU"/>
        </w:rPr>
        <w:t xml:space="preserve">решением Совета </w:t>
      </w:r>
    </w:p>
    <w:p w:rsidR="00D90136" w:rsidRPr="001040C8" w:rsidRDefault="00C23DB1" w:rsidP="00D90136">
      <w:pPr>
        <w:spacing w:after="0" w:line="240" w:lineRule="auto"/>
        <w:jc w:val="right"/>
        <w:rPr>
          <w:rFonts w:ascii="Arial" w:eastAsia="Times New Roman" w:hAnsi="Arial" w:cs="Arial"/>
          <w:sz w:val="24"/>
          <w:szCs w:val="24"/>
          <w:lang w:eastAsia="ru-RU"/>
        </w:rPr>
      </w:pPr>
      <w:r w:rsidRPr="001040C8">
        <w:rPr>
          <w:rFonts w:ascii="Arial" w:eastAsia="Times New Roman" w:hAnsi="Arial" w:cs="Arial"/>
          <w:sz w:val="24"/>
          <w:szCs w:val="24"/>
          <w:lang w:eastAsia="ru-RU"/>
        </w:rPr>
        <w:t>Тымского</w:t>
      </w:r>
      <w:r w:rsidR="00D90136" w:rsidRPr="001040C8">
        <w:rPr>
          <w:rFonts w:ascii="Arial" w:eastAsia="Times New Roman" w:hAnsi="Arial" w:cs="Arial"/>
          <w:sz w:val="24"/>
          <w:szCs w:val="24"/>
          <w:lang w:eastAsia="ru-RU"/>
        </w:rPr>
        <w:t xml:space="preserve"> сельского поселения</w:t>
      </w:r>
    </w:p>
    <w:p w:rsidR="00D90136" w:rsidRPr="001040C8" w:rsidRDefault="00D90136" w:rsidP="00D90136">
      <w:pPr>
        <w:spacing w:after="0" w:line="240" w:lineRule="auto"/>
        <w:jc w:val="right"/>
        <w:rPr>
          <w:rFonts w:ascii="Arial" w:eastAsia="Times New Roman" w:hAnsi="Arial" w:cs="Arial"/>
          <w:sz w:val="24"/>
          <w:szCs w:val="24"/>
          <w:lang w:eastAsia="ru-RU"/>
        </w:rPr>
      </w:pPr>
      <w:r w:rsidRPr="001040C8">
        <w:rPr>
          <w:rFonts w:ascii="Arial" w:eastAsia="Times New Roman" w:hAnsi="Arial" w:cs="Arial"/>
          <w:sz w:val="24"/>
          <w:szCs w:val="24"/>
          <w:lang w:eastAsia="ru-RU"/>
        </w:rPr>
        <w:t xml:space="preserve">от </w:t>
      </w:r>
      <w:r w:rsidR="00C23DB1" w:rsidRPr="001040C8">
        <w:rPr>
          <w:rFonts w:ascii="Arial" w:eastAsia="Times New Roman" w:hAnsi="Arial" w:cs="Arial"/>
          <w:sz w:val="24"/>
          <w:szCs w:val="24"/>
          <w:lang w:eastAsia="ru-RU"/>
        </w:rPr>
        <w:t>30</w:t>
      </w:r>
      <w:r w:rsidRPr="001040C8">
        <w:rPr>
          <w:rFonts w:ascii="Arial" w:eastAsia="Times New Roman" w:hAnsi="Arial" w:cs="Arial"/>
          <w:sz w:val="24"/>
          <w:szCs w:val="24"/>
          <w:lang w:eastAsia="ru-RU"/>
        </w:rPr>
        <w:t>.09</w:t>
      </w:r>
      <w:r w:rsidR="00C23DB1" w:rsidRPr="001040C8">
        <w:rPr>
          <w:rFonts w:ascii="Arial" w:eastAsia="Times New Roman" w:hAnsi="Arial" w:cs="Arial"/>
          <w:sz w:val="24"/>
          <w:szCs w:val="24"/>
          <w:lang w:eastAsia="ru-RU"/>
        </w:rPr>
        <w:t xml:space="preserve">.2021 № </w:t>
      </w:r>
      <w:r w:rsidR="00EA34D4" w:rsidRPr="001040C8">
        <w:rPr>
          <w:rFonts w:ascii="Arial" w:eastAsia="Times New Roman" w:hAnsi="Arial" w:cs="Arial"/>
          <w:sz w:val="24"/>
          <w:szCs w:val="24"/>
          <w:lang w:eastAsia="ru-RU"/>
        </w:rPr>
        <w:t>119</w:t>
      </w:r>
    </w:p>
    <w:p w:rsidR="00D90136" w:rsidRPr="001040C8" w:rsidRDefault="00D90136" w:rsidP="00D9013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A00D6B" w:rsidRPr="001040C8" w:rsidRDefault="00A00D6B" w:rsidP="00A00D6B">
      <w:pPr>
        <w:spacing w:line="360" w:lineRule="auto"/>
        <w:jc w:val="center"/>
        <w:rPr>
          <w:rFonts w:ascii="Arial" w:hAnsi="Arial" w:cs="Arial"/>
          <w:b/>
          <w:sz w:val="24"/>
          <w:szCs w:val="24"/>
        </w:rPr>
      </w:pPr>
      <w:bookmarkStart w:id="0" w:name="Par39"/>
      <w:bookmarkEnd w:id="0"/>
      <w:r w:rsidRPr="001040C8">
        <w:rPr>
          <w:rFonts w:ascii="Arial" w:hAnsi="Arial" w:cs="Arial"/>
          <w:b/>
          <w:bCs/>
          <w:sz w:val="24"/>
          <w:szCs w:val="24"/>
        </w:rPr>
        <w:t>Положение о муниципальном земельном контроле в границах</w:t>
      </w:r>
      <w:r w:rsidRPr="001040C8">
        <w:rPr>
          <w:rFonts w:ascii="Arial" w:hAnsi="Arial" w:cs="Arial"/>
          <w:b/>
          <w:sz w:val="24"/>
          <w:szCs w:val="24"/>
        </w:rPr>
        <w:t xml:space="preserve"> </w:t>
      </w:r>
      <w:r w:rsidR="00C23DB1" w:rsidRPr="001040C8">
        <w:rPr>
          <w:rFonts w:ascii="Arial" w:eastAsia="Times New Roman" w:hAnsi="Arial" w:cs="Arial"/>
          <w:b/>
          <w:sz w:val="24"/>
          <w:szCs w:val="24"/>
          <w:lang w:eastAsia="ru-RU"/>
        </w:rPr>
        <w:t>м</w:t>
      </w:r>
      <w:r w:rsidRPr="001040C8">
        <w:rPr>
          <w:rFonts w:ascii="Arial" w:eastAsia="Times New Roman" w:hAnsi="Arial" w:cs="Arial"/>
          <w:b/>
          <w:sz w:val="24"/>
          <w:szCs w:val="24"/>
          <w:lang w:eastAsia="ru-RU"/>
        </w:rPr>
        <w:t>униципального образования «</w:t>
      </w:r>
      <w:proofErr w:type="spellStart"/>
      <w:r w:rsidR="00C23DB1" w:rsidRPr="001040C8">
        <w:rPr>
          <w:rFonts w:ascii="Arial" w:eastAsia="Times New Roman" w:hAnsi="Arial" w:cs="Arial"/>
          <w:b/>
          <w:sz w:val="24"/>
          <w:szCs w:val="24"/>
          <w:shd w:val="clear" w:color="auto" w:fill="FFFFFF"/>
          <w:lang w:eastAsia="ru-RU"/>
        </w:rPr>
        <w:t>Тымское</w:t>
      </w:r>
      <w:proofErr w:type="spellEnd"/>
      <w:r w:rsidRPr="001040C8">
        <w:rPr>
          <w:rFonts w:ascii="Arial" w:eastAsia="Times New Roman" w:hAnsi="Arial" w:cs="Arial"/>
          <w:b/>
          <w:sz w:val="24"/>
          <w:szCs w:val="24"/>
          <w:shd w:val="clear" w:color="auto" w:fill="FFFFFF"/>
          <w:lang w:eastAsia="ru-RU"/>
        </w:rPr>
        <w:t xml:space="preserve"> сельское </w:t>
      </w:r>
      <w:r w:rsidRPr="001040C8">
        <w:rPr>
          <w:rFonts w:ascii="Arial" w:eastAsia="Times New Roman" w:hAnsi="Arial" w:cs="Arial"/>
          <w:b/>
          <w:sz w:val="24"/>
          <w:szCs w:val="24"/>
          <w:lang w:eastAsia="ru-RU"/>
        </w:rPr>
        <w:t>поселение»</w:t>
      </w:r>
    </w:p>
    <w:p w:rsidR="00A00D6B" w:rsidRPr="001040C8" w:rsidRDefault="00A00D6B" w:rsidP="00A00D6B">
      <w:pPr>
        <w:pStyle w:val="ConsPlusNormal"/>
        <w:spacing w:line="360" w:lineRule="auto"/>
        <w:ind w:firstLine="0"/>
        <w:jc w:val="center"/>
        <w:rPr>
          <w:b/>
          <w:bCs/>
          <w:sz w:val="24"/>
          <w:szCs w:val="24"/>
        </w:rPr>
      </w:pPr>
      <w:r w:rsidRPr="001040C8">
        <w:rPr>
          <w:b/>
          <w:bCs/>
          <w:sz w:val="24"/>
          <w:szCs w:val="24"/>
        </w:rPr>
        <w:t>1. Общие положения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1.1. Настоящее Положение устанавливает порядок осуществления муниципального земельного контроля в границах </w:t>
      </w:r>
      <w:r w:rsidR="00C23DB1" w:rsidRPr="001040C8">
        <w:rPr>
          <w:sz w:val="24"/>
          <w:szCs w:val="24"/>
          <w:lang w:eastAsia="ru-RU"/>
        </w:rPr>
        <w:t>м</w:t>
      </w:r>
      <w:r w:rsidRPr="001040C8">
        <w:rPr>
          <w:sz w:val="24"/>
          <w:szCs w:val="24"/>
          <w:lang w:eastAsia="ru-RU"/>
        </w:rPr>
        <w:t>униципального образования «</w:t>
      </w:r>
      <w:proofErr w:type="spellStart"/>
      <w:r w:rsidR="00C23DB1" w:rsidRPr="001040C8">
        <w:rPr>
          <w:sz w:val="24"/>
          <w:szCs w:val="24"/>
          <w:shd w:val="clear" w:color="auto" w:fill="FFFFFF"/>
          <w:lang w:eastAsia="ru-RU"/>
        </w:rPr>
        <w:t>Тымское</w:t>
      </w:r>
      <w:proofErr w:type="spellEnd"/>
      <w:r w:rsidR="00C23DB1" w:rsidRPr="001040C8">
        <w:rPr>
          <w:sz w:val="24"/>
          <w:szCs w:val="24"/>
          <w:shd w:val="clear" w:color="auto" w:fill="FFFFFF"/>
          <w:lang w:eastAsia="ru-RU"/>
        </w:rPr>
        <w:t xml:space="preserve"> </w:t>
      </w:r>
      <w:r w:rsidRPr="001040C8">
        <w:rPr>
          <w:sz w:val="24"/>
          <w:szCs w:val="24"/>
          <w:shd w:val="clear" w:color="auto" w:fill="FFFFFF"/>
          <w:lang w:eastAsia="ru-RU"/>
        </w:rPr>
        <w:t xml:space="preserve">сельское </w:t>
      </w:r>
      <w:r w:rsidRPr="001040C8">
        <w:rPr>
          <w:sz w:val="24"/>
          <w:szCs w:val="24"/>
          <w:lang w:eastAsia="ru-RU"/>
        </w:rPr>
        <w:t>поселение»</w:t>
      </w:r>
      <w:r w:rsidRPr="001040C8">
        <w:rPr>
          <w:sz w:val="24"/>
          <w:szCs w:val="24"/>
        </w:rPr>
        <w:t xml:space="preserve"> (далее – муниципальный земельный контроль).</w:t>
      </w:r>
    </w:p>
    <w:p w:rsidR="00A00D6B" w:rsidRPr="001040C8" w:rsidRDefault="00A00D6B" w:rsidP="00A00D6B">
      <w:pPr>
        <w:pStyle w:val="ConsPlusNormal"/>
        <w:spacing w:line="360" w:lineRule="auto"/>
        <w:ind w:firstLine="709"/>
        <w:jc w:val="both"/>
        <w:rPr>
          <w:sz w:val="24"/>
          <w:szCs w:val="24"/>
        </w:rPr>
      </w:pPr>
      <w:r w:rsidRPr="001040C8">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23DB1" w:rsidRPr="001040C8" w:rsidRDefault="00A00D6B" w:rsidP="00A00D6B">
      <w:pPr>
        <w:pStyle w:val="ConsPlusNormal"/>
        <w:spacing w:line="360" w:lineRule="auto"/>
        <w:ind w:firstLine="709"/>
        <w:jc w:val="both"/>
        <w:rPr>
          <w:sz w:val="24"/>
          <w:szCs w:val="24"/>
          <w:lang w:eastAsia="ru-RU"/>
        </w:rPr>
      </w:pPr>
      <w:r w:rsidRPr="001040C8">
        <w:rPr>
          <w:sz w:val="24"/>
          <w:szCs w:val="24"/>
        </w:rPr>
        <w:t xml:space="preserve">Объектами земельных отношений являются земли, земельные участки или части земельных участков в границах </w:t>
      </w:r>
      <w:r w:rsidR="00C23DB1" w:rsidRPr="001040C8">
        <w:rPr>
          <w:sz w:val="24"/>
          <w:szCs w:val="24"/>
          <w:lang w:eastAsia="ru-RU"/>
        </w:rPr>
        <w:t>муниципального образования «</w:t>
      </w:r>
      <w:proofErr w:type="spellStart"/>
      <w:r w:rsidR="00C23DB1" w:rsidRPr="001040C8">
        <w:rPr>
          <w:sz w:val="24"/>
          <w:szCs w:val="24"/>
          <w:shd w:val="clear" w:color="auto" w:fill="FFFFFF"/>
          <w:lang w:eastAsia="ru-RU"/>
        </w:rPr>
        <w:t>Тымское</w:t>
      </w:r>
      <w:proofErr w:type="spellEnd"/>
      <w:r w:rsidR="00C23DB1" w:rsidRPr="001040C8">
        <w:rPr>
          <w:sz w:val="24"/>
          <w:szCs w:val="24"/>
          <w:shd w:val="clear" w:color="auto" w:fill="FFFFFF"/>
          <w:lang w:eastAsia="ru-RU"/>
        </w:rPr>
        <w:t xml:space="preserve"> сельское </w:t>
      </w:r>
      <w:r w:rsidR="00C23DB1" w:rsidRPr="001040C8">
        <w:rPr>
          <w:sz w:val="24"/>
          <w:szCs w:val="24"/>
          <w:lang w:eastAsia="ru-RU"/>
        </w:rPr>
        <w:t>поселение».</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1.3. Муниципальный земельный контроль осуществляется администрацией </w:t>
      </w:r>
      <w:r w:rsidR="000A008A" w:rsidRPr="001040C8">
        <w:rPr>
          <w:sz w:val="24"/>
          <w:szCs w:val="24"/>
        </w:rPr>
        <w:t>Тымского</w:t>
      </w:r>
      <w:r w:rsidRPr="001040C8">
        <w:rPr>
          <w:sz w:val="24"/>
          <w:szCs w:val="24"/>
        </w:rPr>
        <w:t xml:space="preserve"> сельского поселения</w:t>
      </w:r>
      <w:r w:rsidRPr="001040C8">
        <w:rPr>
          <w:i/>
          <w:iCs/>
          <w:sz w:val="24"/>
          <w:szCs w:val="24"/>
        </w:rPr>
        <w:t xml:space="preserve"> </w:t>
      </w:r>
      <w:r w:rsidRPr="001040C8">
        <w:rPr>
          <w:sz w:val="24"/>
          <w:szCs w:val="24"/>
        </w:rPr>
        <w:t>(далее – администрация).</w:t>
      </w:r>
    </w:p>
    <w:p w:rsidR="00A00D6B" w:rsidRPr="001040C8" w:rsidRDefault="00A00D6B" w:rsidP="00A00D6B">
      <w:pPr>
        <w:spacing w:line="360" w:lineRule="auto"/>
        <w:ind w:firstLine="709"/>
        <w:contextualSpacing/>
        <w:jc w:val="both"/>
        <w:rPr>
          <w:rFonts w:ascii="Arial" w:hAnsi="Arial" w:cs="Arial"/>
          <w:sz w:val="24"/>
          <w:szCs w:val="24"/>
        </w:rPr>
      </w:pPr>
      <w:r w:rsidRPr="001040C8">
        <w:rPr>
          <w:rFonts w:ascii="Arial" w:hAnsi="Arial" w:cs="Arial"/>
          <w:sz w:val="24"/>
          <w:szCs w:val="24"/>
        </w:rPr>
        <w:t xml:space="preserve">1.4. Должностными лицами администрации, уполномоченными осуществлять муниципальный земельный контроль, являются Глава </w:t>
      </w:r>
      <w:r w:rsidR="000A008A" w:rsidRPr="001040C8">
        <w:rPr>
          <w:rFonts w:ascii="Arial" w:hAnsi="Arial" w:cs="Arial"/>
          <w:sz w:val="24"/>
          <w:szCs w:val="24"/>
        </w:rPr>
        <w:t xml:space="preserve">Тымского </w:t>
      </w:r>
      <w:r w:rsidRPr="001040C8">
        <w:rPr>
          <w:rFonts w:ascii="Arial" w:hAnsi="Arial" w:cs="Arial"/>
          <w:sz w:val="24"/>
          <w:szCs w:val="24"/>
        </w:rPr>
        <w:t>сельского поселения, специалисты Администрации сельского поселения (далее также – должностные лица, уполномоченные осуществлять муниципальный земельный контроль)</w:t>
      </w:r>
      <w:r w:rsidRPr="001040C8">
        <w:rPr>
          <w:rFonts w:ascii="Arial" w:hAnsi="Arial" w:cs="Arial"/>
          <w:i/>
          <w:iCs/>
          <w:sz w:val="24"/>
          <w:szCs w:val="24"/>
        </w:rPr>
        <w:t>.</w:t>
      </w:r>
      <w:r w:rsidRPr="001040C8">
        <w:rPr>
          <w:rFonts w:ascii="Arial" w:hAnsi="Arial" w:cs="Arial"/>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00D6B" w:rsidRPr="001040C8" w:rsidRDefault="00A00D6B" w:rsidP="00A00D6B">
      <w:pPr>
        <w:spacing w:line="360" w:lineRule="auto"/>
        <w:ind w:firstLine="709"/>
        <w:contextualSpacing/>
        <w:jc w:val="both"/>
        <w:rPr>
          <w:rFonts w:ascii="Arial" w:hAnsi="Arial" w:cs="Arial"/>
          <w:sz w:val="24"/>
          <w:szCs w:val="24"/>
        </w:rPr>
      </w:pPr>
      <w:r w:rsidRPr="001040C8">
        <w:rPr>
          <w:rFonts w:ascii="Arial" w:hAnsi="Arial" w:cs="Arial"/>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040C8">
        <w:rPr>
          <w:rStyle w:val="a7"/>
          <w:color w:val="auto"/>
          <w:sz w:val="24"/>
          <w:szCs w:val="24"/>
        </w:rPr>
        <w:t>закона</w:t>
      </w:r>
      <w:r w:rsidRPr="001040C8">
        <w:rPr>
          <w:sz w:val="24"/>
          <w:szCs w:val="24"/>
        </w:rPr>
        <w:t xml:space="preserve"> от 31.07.2020 № 248-ФЗ «О государственном контроле (надзоре) и муниципальном контроле в Российской Федерации», Земельного </w:t>
      </w:r>
      <w:r w:rsidRPr="001040C8">
        <w:rPr>
          <w:rStyle w:val="a7"/>
          <w:color w:val="auto"/>
          <w:sz w:val="24"/>
          <w:szCs w:val="24"/>
        </w:rPr>
        <w:t>кодекса</w:t>
      </w:r>
      <w:r w:rsidRPr="001040C8">
        <w:rPr>
          <w:sz w:val="24"/>
          <w:szCs w:val="24"/>
        </w:rPr>
        <w:t xml:space="preserve"> Российской Федерации, Федерального </w:t>
      </w:r>
      <w:r w:rsidRPr="001040C8">
        <w:rPr>
          <w:rStyle w:val="a7"/>
          <w:color w:val="auto"/>
          <w:sz w:val="24"/>
          <w:szCs w:val="24"/>
        </w:rPr>
        <w:t>закона</w:t>
      </w:r>
      <w:r w:rsidRPr="001040C8">
        <w:rPr>
          <w:sz w:val="24"/>
          <w:szCs w:val="24"/>
        </w:rPr>
        <w:t xml:space="preserve"> от 06.10.2003 № 131-ФЗ «Об общих принципах организации местного самоуправления в Российской Федерации».</w:t>
      </w:r>
    </w:p>
    <w:p w:rsidR="00A00D6B" w:rsidRPr="001040C8" w:rsidRDefault="00A00D6B" w:rsidP="00A00D6B">
      <w:pPr>
        <w:pStyle w:val="ConsPlusNormal"/>
        <w:spacing w:line="360" w:lineRule="auto"/>
        <w:ind w:firstLine="709"/>
        <w:jc w:val="both"/>
        <w:rPr>
          <w:sz w:val="24"/>
          <w:szCs w:val="24"/>
        </w:rPr>
      </w:pPr>
      <w:bookmarkStart w:id="1" w:name="Par61"/>
      <w:bookmarkEnd w:id="1"/>
      <w:r w:rsidRPr="001040C8">
        <w:rPr>
          <w:sz w:val="24"/>
          <w:szCs w:val="24"/>
        </w:rPr>
        <w:t xml:space="preserve">1.6. Администрация осуществляет муниципальный земельный </w:t>
      </w:r>
      <w:proofErr w:type="gramStart"/>
      <w:r w:rsidRPr="001040C8">
        <w:rPr>
          <w:sz w:val="24"/>
          <w:szCs w:val="24"/>
        </w:rPr>
        <w:t>контроль за</w:t>
      </w:r>
      <w:proofErr w:type="gramEnd"/>
      <w:r w:rsidRPr="001040C8">
        <w:rPr>
          <w:sz w:val="24"/>
          <w:szCs w:val="24"/>
        </w:rPr>
        <w:t xml:space="preserve"> соблюдением:</w:t>
      </w:r>
    </w:p>
    <w:p w:rsidR="00A00D6B" w:rsidRPr="001040C8" w:rsidRDefault="00A00D6B" w:rsidP="00A00D6B">
      <w:pPr>
        <w:pStyle w:val="ConsPlusNormal"/>
        <w:spacing w:line="360" w:lineRule="auto"/>
        <w:ind w:firstLine="709"/>
        <w:jc w:val="both"/>
        <w:rPr>
          <w:sz w:val="24"/>
          <w:szCs w:val="24"/>
        </w:rPr>
      </w:pPr>
      <w:r w:rsidRPr="001040C8">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00D6B" w:rsidRPr="001040C8" w:rsidRDefault="00A00D6B" w:rsidP="00A00D6B">
      <w:pPr>
        <w:pStyle w:val="ConsPlusNormal"/>
        <w:spacing w:line="360" w:lineRule="auto"/>
        <w:ind w:firstLine="709"/>
        <w:jc w:val="both"/>
        <w:rPr>
          <w:sz w:val="24"/>
          <w:szCs w:val="24"/>
        </w:rPr>
      </w:pPr>
      <w:r w:rsidRPr="001040C8">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00D6B" w:rsidRPr="001040C8" w:rsidRDefault="00A00D6B" w:rsidP="00A00D6B">
      <w:pPr>
        <w:pStyle w:val="ConsPlusNormal"/>
        <w:spacing w:line="360" w:lineRule="auto"/>
        <w:ind w:firstLine="709"/>
        <w:jc w:val="both"/>
        <w:rPr>
          <w:sz w:val="24"/>
          <w:szCs w:val="24"/>
        </w:rPr>
      </w:pPr>
      <w:r w:rsidRPr="001040C8">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00D6B" w:rsidRPr="001040C8" w:rsidRDefault="00A00D6B" w:rsidP="00A00D6B">
      <w:pPr>
        <w:pStyle w:val="ConsPlusNormal"/>
        <w:spacing w:line="360" w:lineRule="auto"/>
        <w:ind w:firstLine="709"/>
        <w:jc w:val="both"/>
        <w:rPr>
          <w:sz w:val="24"/>
          <w:szCs w:val="24"/>
        </w:rPr>
      </w:pPr>
      <w:r w:rsidRPr="001040C8">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00D6B" w:rsidRPr="001040C8" w:rsidRDefault="00A00D6B" w:rsidP="00A00D6B">
      <w:pPr>
        <w:pStyle w:val="ConsPlusNormal"/>
        <w:spacing w:line="360" w:lineRule="auto"/>
        <w:ind w:firstLine="709"/>
        <w:jc w:val="both"/>
        <w:rPr>
          <w:sz w:val="24"/>
          <w:szCs w:val="24"/>
        </w:rPr>
      </w:pPr>
      <w:r w:rsidRPr="001040C8">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00D6B" w:rsidRPr="001040C8" w:rsidRDefault="00A00D6B" w:rsidP="00A00D6B">
      <w:pPr>
        <w:pStyle w:val="ConsPlusNormal"/>
        <w:spacing w:line="360" w:lineRule="auto"/>
        <w:ind w:firstLine="709"/>
        <w:jc w:val="both"/>
        <w:rPr>
          <w:sz w:val="24"/>
          <w:szCs w:val="24"/>
        </w:rPr>
      </w:pPr>
      <w:r w:rsidRPr="001040C8">
        <w:rPr>
          <w:sz w:val="24"/>
          <w:szCs w:val="24"/>
        </w:rPr>
        <w:t>Полномочия, указанные в настоящем пункте, осуществляются администрацией в отношении всех категорий земель.</w:t>
      </w:r>
    </w:p>
    <w:p w:rsidR="00A00D6B" w:rsidRPr="001040C8" w:rsidRDefault="00A00D6B" w:rsidP="00A00D6B">
      <w:pPr>
        <w:pStyle w:val="ConsPlusNormal"/>
        <w:spacing w:line="360" w:lineRule="auto"/>
        <w:ind w:firstLine="709"/>
        <w:jc w:val="both"/>
        <w:rPr>
          <w:sz w:val="24"/>
          <w:szCs w:val="24"/>
        </w:rPr>
      </w:pPr>
      <w:r w:rsidRPr="001040C8">
        <w:rPr>
          <w:bCs/>
          <w:sz w:val="24"/>
          <w:szCs w:val="24"/>
        </w:rPr>
        <w:t>1.7.</w:t>
      </w:r>
      <w:r w:rsidRPr="001040C8">
        <w:rPr>
          <w:sz w:val="24"/>
          <w:szCs w:val="24"/>
        </w:rPr>
        <w:t xml:space="preserve"> Администрацией в рамках осуществления муниципального земельного контроля обеспечивается учет объектов</w:t>
      </w:r>
      <w:r w:rsidRPr="001040C8">
        <w:rPr>
          <w:bCs/>
          <w:sz w:val="24"/>
          <w:szCs w:val="24"/>
        </w:rPr>
        <w:t xml:space="preserve"> муниципального земельного</w:t>
      </w:r>
      <w:r w:rsidRPr="001040C8">
        <w:rPr>
          <w:sz w:val="24"/>
          <w:szCs w:val="24"/>
        </w:rPr>
        <w:t xml:space="preserve"> контроля.</w:t>
      </w:r>
    </w:p>
    <w:p w:rsidR="00A00D6B" w:rsidRPr="001040C8" w:rsidRDefault="00A00D6B" w:rsidP="00A00D6B">
      <w:pPr>
        <w:pStyle w:val="ConsPlusNormal"/>
        <w:spacing w:line="360" w:lineRule="auto"/>
        <w:ind w:firstLine="0"/>
        <w:jc w:val="center"/>
        <w:rPr>
          <w:sz w:val="24"/>
          <w:szCs w:val="24"/>
        </w:rPr>
      </w:pPr>
    </w:p>
    <w:p w:rsidR="00A00D6B" w:rsidRPr="001040C8" w:rsidRDefault="00A00D6B" w:rsidP="00A00D6B">
      <w:pPr>
        <w:pStyle w:val="ConsPlusNormal"/>
        <w:ind w:firstLine="0"/>
        <w:jc w:val="center"/>
        <w:rPr>
          <w:b/>
          <w:bCs/>
          <w:sz w:val="24"/>
          <w:szCs w:val="24"/>
        </w:rPr>
      </w:pPr>
      <w:r w:rsidRPr="001040C8">
        <w:rPr>
          <w:b/>
          <w:bCs/>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A00D6B" w:rsidRPr="001040C8" w:rsidRDefault="00A00D6B" w:rsidP="00A00D6B">
      <w:pPr>
        <w:pStyle w:val="ConsPlusNormal"/>
        <w:spacing w:line="360" w:lineRule="auto"/>
        <w:ind w:firstLine="0"/>
        <w:jc w:val="center"/>
        <w:rPr>
          <w:sz w:val="24"/>
          <w:szCs w:val="24"/>
        </w:rPr>
      </w:pPr>
    </w:p>
    <w:p w:rsidR="00A00D6B" w:rsidRPr="001040C8" w:rsidRDefault="00A00D6B" w:rsidP="00A00D6B">
      <w:pPr>
        <w:pStyle w:val="ConsPlusNormal"/>
        <w:spacing w:line="360" w:lineRule="auto"/>
        <w:ind w:firstLine="709"/>
        <w:jc w:val="both"/>
        <w:rPr>
          <w:sz w:val="24"/>
          <w:szCs w:val="24"/>
        </w:rPr>
      </w:pPr>
      <w:r w:rsidRPr="001040C8">
        <w:rPr>
          <w:sz w:val="24"/>
          <w:szCs w:val="24"/>
        </w:rPr>
        <w:t>2.1. Администрация осуществляет муниципальный земельный контроль на основе управления рисками причинения вреда (ущерба).</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w:t>
      </w:r>
      <w:r w:rsidRPr="001040C8">
        <w:rPr>
          <w:sz w:val="24"/>
          <w:szCs w:val="24"/>
        </w:rPr>
        <w:lastRenderedPageBreak/>
        <w:t xml:space="preserve">контроля земельные участки подлежат отнесению к категориям риска в соответствии с Федеральным </w:t>
      </w:r>
      <w:hyperlink r:id="rId8" w:history="1">
        <w:proofErr w:type="gramStart"/>
        <w:r w:rsidRPr="001040C8">
          <w:rPr>
            <w:rStyle w:val="a7"/>
            <w:color w:val="auto"/>
            <w:sz w:val="24"/>
            <w:szCs w:val="24"/>
          </w:rPr>
          <w:t>законо</w:t>
        </w:r>
      </w:hyperlink>
      <w:r w:rsidRPr="001040C8">
        <w:rPr>
          <w:sz w:val="24"/>
          <w:szCs w:val="24"/>
        </w:rPr>
        <w:t>м</w:t>
      </w:r>
      <w:proofErr w:type="gramEnd"/>
      <w:r w:rsidRPr="001040C8">
        <w:rPr>
          <w:sz w:val="24"/>
          <w:szCs w:val="24"/>
        </w:rPr>
        <w:t xml:space="preserve"> от 31.07.2020 № 248-ФЗ «О государственном контроле (надзоре) и муниципальном контроле в Российской Федерации».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1040C8">
          <w:rPr>
            <w:rStyle w:val="a7"/>
            <w:color w:val="auto"/>
            <w:sz w:val="24"/>
            <w:szCs w:val="24"/>
          </w:rPr>
          <w:t>критериями</w:t>
        </w:r>
      </w:hyperlink>
      <w:r w:rsidRPr="001040C8">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00D6B" w:rsidRPr="001040C8" w:rsidRDefault="00A00D6B" w:rsidP="00A00D6B">
      <w:pPr>
        <w:pStyle w:val="ConsPlusNormal"/>
        <w:spacing w:line="360" w:lineRule="auto"/>
        <w:ind w:firstLine="709"/>
        <w:jc w:val="both"/>
        <w:rPr>
          <w:sz w:val="24"/>
          <w:szCs w:val="24"/>
        </w:rPr>
      </w:pPr>
      <w:r w:rsidRPr="001040C8">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При отнесении администрацией земель и земельных участков к категориям риска используются в том числе:</w:t>
      </w:r>
    </w:p>
    <w:p w:rsidR="00A00D6B" w:rsidRPr="001040C8" w:rsidRDefault="00A00D6B" w:rsidP="00A00D6B">
      <w:pPr>
        <w:pStyle w:val="ConsPlusNormal"/>
        <w:spacing w:line="360" w:lineRule="auto"/>
        <w:ind w:firstLine="709"/>
        <w:jc w:val="both"/>
        <w:rPr>
          <w:sz w:val="24"/>
          <w:szCs w:val="24"/>
        </w:rPr>
      </w:pPr>
      <w:r w:rsidRPr="001040C8">
        <w:rPr>
          <w:sz w:val="24"/>
          <w:szCs w:val="24"/>
        </w:rPr>
        <w:t>1) сведения, содержащиеся в Едином государственном реестре недвижимости;</w:t>
      </w:r>
    </w:p>
    <w:p w:rsidR="00A00D6B" w:rsidRPr="001040C8" w:rsidRDefault="00A00D6B" w:rsidP="00A00D6B">
      <w:pPr>
        <w:pStyle w:val="ConsPlusNormal"/>
        <w:spacing w:line="360" w:lineRule="auto"/>
        <w:ind w:firstLine="709"/>
        <w:jc w:val="both"/>
        <w:rPr>
          <w:sz w:val="24"/>
          <w:szCs w:val="24"/>
        </w:rPr>
      </w:pPr>
      <w:r w:rsidRPr="001040C8">
        <w:rPr>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00D6B" w:rsidRPr="001040C8" w:rsidRDefault="00A00D6B" w:rsidP="00A00D6B">
      <w:pPr>
        <w:pStyle w:val="ConsPlusNormal"/>
        <w:spacing w:line="360" w:lineRule="auto"/>
        <w:ind w:firstLine="709"/>
        <w:jc w:val="both"/>
        <w:rPr>
          <w:sz w:val="24"/>
          <w:szCs w:val="24"/>
        </w:rPr>
      </w:pPr>
      <w:r w:rsidRPr="001040C8">
        <w:rPr>
          <w:sz w:val="24"/>
          <w:szCs w:val="24"/>
        </w:rPr>
        <w:t>3) иные сведения, содержащиеся в администрации.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00D6B" w:rsidRPr="001040C8" w:rsidRDefault="00A00D6B" w:rsidP="00A00D6B">
      <w:pPr>
        <w:pStyle w:val="ConsPlusNormal"/>
        <w:spacing w:line="360" w:lineRule="auto"/>
        <w:ind w:firstLine="709"/>
        <w:jc w:val="both"/>
        <w:rPr>
          <w:sz w:val="24"/>
          <w:szCs w:val="24"/>
        </w:rPr>
      </w:pPr>
      <w:r w:rsidRPr="001040C8">
        <w:rPr>
          <w:sz w:val="24"/>
          <w:szCs w:val="24"/>
        </w:rPr>
        <w:t>1) для земельных участков, отнесенных к категории среднего риска, - один раз в 3 года;</w:t>
      </w:r>
    </w:p>
    <w:p w:rsidR="00A00D6B" w:rsidRPr="001040C8" w:rsidRDefault="00A00D6B" w:rsidP="00A00D6B">
      <w:pPr>
        <w:pStyle w:val="ConsPlusNormal"/>
        <w:spacing w:line="360" w:lineRule="auto"/>
        <w:ind w:firstLine="709"/>
        <w:jc w:val="both"/>
        <w:rPr>
          <w:sz w:val="24"/>
          <w:szCs w:val="24"/>
        </w:rPr>
      </w:pPr>
      <w:r w:rsidRPr="001040C8">
        <w:rPr>
          <w:sz w:val="24"/>
          <w:szCs w:val="24"/>
        </w:rPr>
        <w:t>2) для земельных участков, отнесенных к категории умеренного риска, - один раз в 6 лет.</w:t>
      </w:r>
    </w:p>
    <w:p w:rsidR="00A00D6B" w:rsidRPr="001040C8" w:rsidRDefault="00A00D6B" w:rsidP="00A00D6B">
      <w:pPr>
        <w:pStyle w:val="ConsPlusNormal"/>
        <w:spacing w:line="360" w:lineRule="auto"/>
        <w:ind w:firstLine="709"/>
        <w:jc w:val="both"/>
        <w:rPr>
          <w:sz w:val="24"/>
          <w:szCs w:val="24"/>
        </w:rPr>
      </w:pPr>
      <w:r w:rsidRPr="001040C8">
        <w:rPr>
          <w:sz w:val="24"/>
          <w:szCs w:val="24"/>
        </w:rPr>
        <w:t>В отношении земельных участков, отнесенных к категории низкого риска, плановые контрольные мероприятия не проводятся.</w:t>
      </w:r>
    </w:p>
    <w:p w:rsidR="00A00D6B" w:rsidRPr="001040C8" w:rsidRDefault="00A00D6B" w:rsidP="00A00D6B">
      <w:pPr>
        <w:pStyle w:val="ConsPlusNormal"/>
        <w:spacing w:line="360" w:lineRule="auto"/>
        <w:ind w:firstLine="709"/>
        <w:jc w:val="both"/>
        <w:rPr>
          <w:sz w:val="24"/>
          <w:szCs w:val="24"/>
        </w:rPr>
      </w:pPr>
      <w:r w:rsidRPr="001040C8">
        <w:rPr>
          <w:sz w:val="24"/>
          <w:szCs w:val="24"/>
        </w:rPr>
        <w:t>Принятие решения об отнесении земельных участков к категории низкого риска не требуется.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2.5. </w:t>
      </w:r>
      <w:proofErr w:type="gramStart"/>
      <w:r w:rsidRPr="001040C8">
        <w:rPr>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w:t>
      </w:r>
      <w:r w:rsidRPr="001040C8">
        <w:rPr>
          <w:sz w:val="24"/>
          <w:szCs w:val="24"/>
        </w:rPr>
        <w:lastRenderedPageBreak/>
        <w:t>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1040C8">
        <w:rPr>
          <w:sz w:val="24"/>
          <w:szCs w:val="24"/>
        </w:rPr>
        <w:t xml:space="preserve"> категории:</w:t>
      </w:r>
    </w:p>
    <w:p w:rsidR="00A00D6B" w:rsidRPr="001040C8" w:rsidRDefault="00A00D6B" w:rsidP="00A00D6B">
      <w:pPr>
        <w:pStyle w:val="ConsPlusNormal"/>
        <w:spacing w:line="360" w:lineRule="auto"/>
        <w:ind w:firstLine="709"/>
        <w:jc w:val="both"/>
        <w:rPr>
          <w:sz w:val="24"/>
          <w:szCs w:val="24"/>
        </w:rPr>
      </w:pPr>
      <w:r w:rsidRPr="001040C8">
        <w:rPr>
          <w:sz w:val="24"/>
          <w:szCs w:val="24"/>
        </w:rPr>
        <w:t>1) среднего риска, - не менее 3 лет;</w:t>
      </w:r>
    </w:p>
    <w:p w:rsidR="00A00D6B" w:rsidRPr="001040C8" w:rsidRDefault="00A00D6B" w:rsidP="00A00D6B">
      <w:pPr>
        <w:pStyle w:val="ConsPlusNormal"/>
        <w:spacing w:line="360" w:lineRule="auto"/>
        <w:ind w:firstLine="709"/>
        <w:jc w:val="both"/>
        <w:rPr>
          <w:sz w:val="24"/>
          <w:szCs w:val="24"/>
        </w:rPr>
      </w:pPr>
      <w:r w:rsidRPr="001040C8">
        <w:rPr>
          <w:sz w:val="24"/>
          <w:szCs w:val="24"/>
        </w:rPr>
        <w:t>2) умеренного риска, - не менее 6 лет.</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1040C8">
        <w:rPr>
          <w:sz w:val="24"/>
          <w:szCs w:val="24"/>
        </w:rPr>
        <w:t>с даты возникновения</w:t>
      </w:r>
      <w:proofErr w:type="gramEnd"/>
      <w:r w:rsidRPr="001040C8">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1040C8">
        <w:rPr>
          <w:sz w:val="24"/>
          <w:szCs w:val="24"/>
        </w:rPr>
        <w:t>срок</w:t>
      </w:r>
      <w:proofErr w:type="gramEnd"/>
      <w:r w:rsidRPr="001040C8">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00D6B" w:rsidRPr="001040C8" w:rsidRDefault="00A00D6B" w:rsidP="00A00D6B">
      <w:pPr>
        <w:pStyle w:val="ConsPlusNormal"/>
        <w:spacing w:line="360" w:lineRule="auto"/>
        <w:ind w:firstLine="709"/>
        <w:jc w:val="both"/>
        <w:rPr>
          <w:sz w:val="24"/>
          <w:szCs w:val="24"/>
        </w:rPr>
      </w:pPr>
      <w:r w:rsidRPr="001040C8">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00D6B" w:rsidRPr="001040C8" w:rsidRDefault="00A00D6B" w:rsidP="00A00D6B">
      <w:pPr>
        <w:pStyle w:val="ConsPlusNormal"/>
        <w:spacing w:line="360" w:lineRule="auto"/>
        <w:ind w:firstLine="709"/>
        <w:jc w:val="both"/>
        <w:rPr>
          <w:sz w:val="24"/>
          <w:szCs w:val="24"/>
        </w:rPr>
      </w:pPr>
      <w:r w:rsidRPr="001040C8">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040C8">
        <w:rPr>
          <w:rFonts w:ascii="Arial" w:hAnsi="Arial" w:cs="Arial"/>
          <w:sz w:val="24"/>
          <w:szCs w:val="24"/>
          <w:shd w:val="clear" w:color="auto" w:fill="FFFFFF"/>
        </w:rPr>
        <w:t xml:space="preserve"> Доступ к специальному разделу должен осуществляться с главной (основной) страницы </w:t>
      </w:r>
      <w:r w:rsidRPr="001040C8">
        <w:rPr>
          <w:rFonts w:ascii="Arial" w:hAnsi="Arial" w:cs="Arial"/>
          <w:sz w:val="24"/>
          <w:szCs w:val="24"/>
        </w:rPr>
        <w:t>официального сайта администрации</w:t>
      </w:r>
      <w:r w:rsidRPr="001040C8">
        <w:rPr>
          <w:rFonts w:ascii="Arial" w:hAnsi="Arial" w:cs="Arial"/>
          <w:sz w:val="24"/>
          <w:szCs w:val="24"/>
          <w:shd w:val="clear" w:color="auto" w:fill="FFFFFF"/>
        </w:rPr>
        <w:t>.</w:t>
      </w:r>
    </w:p>
    <w:p w:rsidR="00A00D6B" w:rsidRPr="001040C8" w:rsidRDefault="00A00D6B" w:rsidP="00A00D6B">
      <w:pPr>
        <w:pStyle w:val="ConsPlusNormal"/>
        <w:spacing w:line="360" w:lineRule="auto"/>
        <w:ind w:firstLine="709"/>
        <w:jc w:val="both"/>
        <w:rPr>
          <w:sz w:val="24"/>
          <w:szCs w:val="24"/>
        </w:rPr>
      </w:pPr>
      <w:r w:rsidRPr="001040C8">
        <w:rPr>
          <w:sz w:val="24"/>
          <w:szCs w:val="24"/>
        </w:rPr>
        <w:t>2.8. Перечни земельных участков содержат следующую информацию:</w:t>
      </w:r>
    </w:p>
    <w:p w:rsidR="00A00D6B" w:rsidRPr="001040C8" w:rsidRDefault="00A00D6B" w:rsidP="00A00D6B">
      <w:pPr>
        <w:pStyle w:val="ConsPlusNormal"/>
        <w:spacing w:line="360" w:lineRule="auto"/>
        <w:ind w:firstLine="709"/>
        <w:jc w:val="both"/>
        <w:rPr>
          <w:sz w:val="24"/>
          <w:szCs w:val="24"/>
        </w:rPr>
      </w:pPr>
      <w:r w:rsidRPr="001040C8">
        <w:rPr>
          <w:sz w:val="24"/>
          <w:szCs w:val="24"/>
        </w:rPr>
        <w:t>1) кадастровый номер земельного участка или при его отсутствии адрес местоположения земельного участка;</w:t>
      </w:r>
    </w:p>
    <w:p w:rsidR="00A00D6B" w:rsidRPr="001040C8" w:rsidRDefault="00A00D6B" w:rsidP="00A00D6B">
      <w:pPr>
        <w:pStyle w:val="ConsPlusNormal"/>
        <w:spacing w:line="360" w:lineRule="auto"/>
        <w:ind w:firstLine="709"/>
        <w:jc w:val="both"/>
        <w:rPr>
          <w:sz w:val="24"/>
          <w:szCs w:val="24"/>
        </w:rPr>
      </w:pPr>
      <w:r w:rsidRPr="001040C8">
        <w:rPr>
          <w:sz w:val="24"/>
          <w:szCs w:val="24"/>
        </w:rPr>
        <w:t>2) присвоенная категория риска;</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3) реквизиты решения о присвоении земельному участку категории риска.</w:t>
      </w:r>
    </w:p>
    <w:p w:rsidR="00A00D6B" w:rsidRPr="001040C8" w:rsidRDefault="00A00D6B" w:rsidP="00A00D6B">
      <w:pPr>
        <w:pStyle w:val="ConsPlusNormal"/>
        <w:spacing w:line="360" w:lineRule="auto"/>
        <w:ind w:firstLine="709"/>
        <w:jc w:val="both"/>
        <w:rPr>
          <w:b/>
          <w:bCs/>
          <w:sz w:val="24"/>
          <w:szCs w:val="24"/>
        </w:rPr>
      </w:pPr>
    </w:p>
    <w:p w:rsidR="00A00D6B" w:rsidRPr="001040C8" w:rsidRDefault="00A00D6B" w:rsidP="00A00D6B">
      <w:pPr>
        <w:pStyle w:val="ConsPlusNormal"/>
        <w:ind w:firstLine="0"/>
        <w:jc w:val="center"/>
        <w:rPr>
          <w:b/>
          <w:bCs/>
          <w:sz w:val="24"/>
          <w:szCs w:val="24"/>
        </w:rPr>
      </w:pPr>
      <w:r w:rsidRPr="001040C8">
        <w:rPr>
          <w:b/>
          <w:bCs/>
          <w:sz w:val="24"/>
          <w:szCs w:val="24"/>
        </w:rPr>
        <w:t>3. Профилактика рисков причинения вреда (ущерба) охраняемым законом ценностям</w:t>
      </w:r>
    </w:p>
    <w:p w:rsidR="00A00D6B" w:rsidRPr="001040C8" w:rsidRDefault="00A00D6B" w:rsidP="00A00D6B">
      <w:pPr>
        <w:pStyle w:val="ConsPlusNormal"/>
        <w:ind w:firstLine="0"/>
        <w:jc w:val="center"/>
        <w:rPr>
          <w:b/>
          <w:bCs/>
          <w:sz w:val="24"/>
          <w:szCs w:val="24"/>
        </w:rPr>
      </w:pP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3.1. Администрация осуществляет муниципальный земельный </w:t>
      </w:r>
      <w:proofErr w:type="gramStart"/>
      <w:r w:rsidRPr="001040C8">
        <w:rPr>
          <w:sz w:val="24"/>
          <w:szCs w:val="24"/>
        </w:rPr>
        <w:t>контроль</w:t>
      </w:r>
      <w:proofErr w:type="gramEnd"/>
      <w:r w:rsidRPr="001040C8">
        <w:rPr>
          <w:sz w:val="24"/>
          <w:szCs w:val="24"/>
        </w:rPr>
        <w:t xml:space="preserve"> в том числе посредством проведения профилактических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0D6B" w:rsidRPr="001040C8" w:rsidRDefault="00A00D6B" w:rsidP="00A00D6B">
      <w:pPr>
        <w:pStyle w:val="ConsPlusNormal"/>
        <w:spacing w:line="360" w:lineRule="auto"/>
        <w:ind w:firstLine="709"/>
        <w:jc w:val="both"/>
        <w:rPr>
          <w:sz w:val="24"/>
          <w:szCs w:val="24"/>
        </w:rPr>
      </w:pPr>
      <w:r w:rsidRPr="001040C8">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0D6B" w:rsidRPr="001040C8" w:rsidRDefault="00A00D6B" w:rsidP="00A00D6B">
      <w:pPr>
        <w:pStyle w:val="ConsPlusNormal"/>
        <w:spacing w:line="360" w:lineRule="auto"/>
        <w:ind w:firstLine="709"/>
        <w:jc w:val="both"/>
        <w:rPr>
          <w:sz w:val="24"/>
          <w:szCs w:val="24"/>
        </w:rPr>
      </w:pPr>
      <w:r w:rsidRPr="001040C8">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w:t>
      </w:r>
      <w:r w:rsidR="000A008A" w:rsidRPr="001040C8">
        <w:rPr>
          <w:sz w:val="24"/>
          <w:szCs w:val="24"/>
        </w:rPr>
        <w:t>ляет информацию об этом главе Тымского</w:t>
      </w:r>
      <w:r w:rsidRPr="001040C8">
        <w:rPr>
          <w:sz w:val="24"/>
          <w:szCs w:val="24"/>
        </w:rPr>
        <w:t xml:space="preserve"> сельского поселения для принятия решения о проведении контрольных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1) информирование;</w:t>
      </w:r>
    </w:p>
    <w:p w:rsidR="00A00D6B" w:rsidRPr="001040C8" w:rsidRDefault="00A00D6B" w:rsidP="00A00D6B">
      <w:pPr>
        <w:pStyle w:val="ConsPlusNormal"/>
        <w:spacing w:line="360" w:lineRule="auto"/>
        <w:ind w:firstLine="709"/>
        <w:jc w:val="both"/>
        <w:rPr>
          <w:sz w:val="24"/>
          <w:szCs w:val="24"/>
        </w:rPr>
      </w:pPr>
      <w:r w:rsidRPr="001040C8">
        <w:rPr>
          <w:sz w:val="24"/>
          <w:szCs w:val="24"/>
        </w:rPr>
        <w:t>2) обобщение правоприменительной практики;</w:t>
      </w:r>
    </w:p>
    <w:p w:rsidR="00A00D6B" w:rsidRPr="001040C8" w:rsidRDefault="00A00D6B" w:rsidP="00A00D6B">
      <w:pPr>
        <w:pStyle w:val="ConsPlusNormal"/>
        <w:spacing w:line="360" w:lineRule="auto"/>
        <w:ind w:firstLine="709"/>
        <w:jc w:val="both"/>
        <w:rPr>
          <w:sz w:val="24"/>
          <w:szCs w:val="24"/>
        </w:rPr>
      </w:pPr>
      <w:r w:rsidRPr="001040C8">
        <w:rPr>
          <w:sz w:val="24"/>
          <w:szCs w:val="24"/>
        </w:rPr>
        <w:t>3) объявление предостережений;</w:t>
      </w:r>
    </w:p>
    <w:p w:rsidR="00A00D6B" w:rsidRPr="001040C8" w:rsidRDefault="00A00D6B" w:rsidP="00A00D6B">
      <w:pPr>
        <w:pStyle w:val="ConsPlusNormal"/>
        <w:spacing w:line="360" w:lineRule="auto"/>
        <w:ind w:firstLine="709"/>
        <w:jc w:val="both"/>
        <w:rPr>
          <w:sz w:val="24"/>
          <w:szCs w:val="24"/>
        </w:rPr>
      </w:pPr>
      <w:r w:rsidRPr="001040C8">
        <w:rPr>
          <w:sz w:val="24"/>
          <w:szCs w:val="24"/>
        </w:rPr>
        <w:t>4) консультирование;</w:t>
      </w:r>
    </w:p>
    <w:p w:rsidR="00A00D6B" w:rsidRPr="001040C8" w:rsidRDefault="00A00D6B" w:rsidP="00A00D6B">
      <w:pPr>
        <w:pStyle w:val="ConsPlusNormal"/>
        <w:spacing w:line="360" w:lineRule="auto"/>
        <w:ind w:firstLine="709"/>
        <w:jc w:val="both"/>
        <w:rPr>
          <w:sz w:val="24"/>
          <w:szCs w:val="24"/>
        </w:rPr>
      </w:pPr>
      <w:r w:rsidRPr="001040C8">
        <w:rPr>
          <w:sz w:val="24"/>
          <w:szCs w:val="24"/>
        </w:rPr>
        <w:t>5) профилактический визит.</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040C8">
        <w:rPr>
          <w:rFonts w:ascii="Arial" w:hAnsi="Arial" w:cs="Arial"/>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040C8">
          <w:rPr>
            <w:rStyle w:val="a7"/>
            <w:color w:val="auto"/>
            <w:sz w:val="24"/>
            <w:szCs w:val="24"/>
          </w:rPr>
          <w:t>частью 3 статьи 46</w:t>
        </w:r>
      </w:hyperlink>
      <w:r w:rsidRPr="001040C8">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Администрация также вправе информировать население </w:t>
      </w:r>
      <w:r w:rsidR="000A008A" w:rsidRPr="001040C8">
        <w:rPr>
          <w:sz w:val="24"/>
          <w:szCs w:val="24"/>
        </w:rPr>
        <w:t>Тымского</w:t>
      </w:r>
      <w:r w:rsidRPr="001040C8">
        <w:rPr>
          <w:sz w:val="24"/>
          <w:szCs w:val="24"/>
        </w:rPr>
        <w:t xml:space="preserve"> сельского поселения</w:t>
      </w:r>
      <w:r w:rsidRPr="001040C8">
        <w:rPr>
          <w:i/>
          <w:iCs/>
          <w:sz w:val="24"/>
          <w:szCs w:val="24"/>
        </w:rPr>
        <w:t xml:space="preserve"> </w:t>
      </w:r>
      <w:r w:rsidRPr="001040C8">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00D6B" w:rsidRPr="001040C8" w:rsidRDefault="00A00D6B" w:rsidP="00A00D6B">
      <w:pPr>
        <w:pStyle w:val="ConsPlusNormal"/>
        <w:spacing w:line="360" w:lineRule="auto"/>
        <w:ind w:firstLine="709"/>
        <w:jc w:val="both"/>
        <w:rPr>
          <w:sz w:val="24"/>
          <w:szCs w:val="24"/>
        </w:rPr>
      </w:pPr>
      <w:r w:rsidRPr="001040C8">
        <w:rPr>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0D6B" w:rsidRPr="001040C8" w:rsidRDefault="00A00D6B" w:rsidP="00A00D6B">
      <w:pPr>
        <w:pStyle w:val="ConsPlusNormal"/>
        <w:spacing w:line="360" w:lineRule="auto"/>
        <w:ind w:firstLine="709"/>
        <w:jc w:val="both"/>
        <w:rPr>
          <w:sz w:val="24"/>
          <w:szCs w:val="24"/>
        </w:rPr>
      </w:pPr>
      <w:r w:rsidRPr="001040C8">
        <w:rPr>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1040C8">
        <w:rPr>
          <w:i/>
          <w:iCs/>
          <w:sz w:val="24"/>
          <w:szCs w:val="24"/>
        </w:rPr>
        <w:t xml:space="preserve"> </w:t>
      </w:r>
      <w:r w:rsidRPr="001040C8">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 xml:space="preserve">3.8. </w:t>
      </w:r>
      <w:proofErr w:type="gramStart"/>
      <w:r w:rsidRPr="001040C8">
        <w:rPr>
          <w:rFonts w:ascii="Arial" w:hAnsi="Arial" w:cs="Arial"/>
          <w:sz w:val="24"/>
          <w:szCs w:val="24"/>
        </w:rPr>
        <w:t>Предостережение о недопустимости нарушения обязательных требований и предложение</w:t>
      </w:r>
      <w:r w:rsidRPr="001040C8">
        <w:rPr>
          <w:rFonts w:ascii="Arial" w:hAnsi="Arial" w:cs="Arial"/>
          <w:sz w:val="24"/>
          <w:szCs w:val="24"/>
          <w:shd w:val="clear" w:color="auto" w:fill="FFFFFF"/>
        </w:rPr>
        <w:t xml:space="preserve"> принять меры по обеспечению соблюдения обязательных требований</w:t>
      </w:r>
      <w:r w:rsidRPr="001040C8">
        <w:rPr>
          <w:rFonts w:ascii="Arial" w:hAnsi="Arial" w:cs="Arial"/>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040C8">
        <w:rPr>
          <w:rFonts w:ascii="Arial" w:hAnsi="Arial" w:cs="Arial"/>
          <w:sz w:val="24"/>
          <w:szCs w:val="24"/>
          <w:shd w:val="clear" w:color="auto" w:fill="FFFFFF"/>
        </w:rPr>
        <w:t>или признаках нарушений обязательных требований </w:t>
      </w:r>
      <w:r w:rsidRPr="001040C8">
        <w:rPr>
          <w:rFonts w:ascii="Arial" w:hAnsi="Arial" w:cs="Arial"/>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1040C8">
        <w:rPr>
          <w:rFonts w:ascii="Arial" w:hAnsi="Arial" w:cs="Arial"/>
          <w:sz w:val="24"/>
          <w:szCs w:val="24"/>
        </w:rPr>
        <w:lastRenderedPageBreak/>
        <w:t>причинения вреда (ущерба) охраняемым</w:t>
      </w:r>
      <w:proofErr w:type="gramEnd"/>
      <w:r w:rsidRPr="001040C8">
        <w:rPr>
          <w:rFonts w:ascii="Arial" w:hAnsi="Arial" w:cs="Arial"/>
          <w:sz w:val="24"/>
          <w:szCs w:val="24"/>
        </w:rPr>
        <w:t xml:space="preserve"> законом ценностям. Предостережения объявляются (подписываются) главой </w:t>
      </w:r>
      <w:r w:rsidR="000A008A" w:rsidRPr="001040C8">
        <w:rPr>
          <w:rFonts w:ascii="Arial" w:hAnsi="Arial" w:cs="Arial"/>
          <w:sz w:val="24"/>
          <w:szCs w:val="24"/>
        </w:rPr>
        <w:t xml:space="preserve">Тымского </w:t>
      </w:r>
      <w:r w:rsidRPr="001040C8">
        <w:rPr>
          <w:rFonts w:ascii="Arial" w:hAnsi="Arial" w:cs="Arial"/>
          <w:sz w:val="24"/>
          <w:szCs w:val="24"/>
        </w:rPr>
        <w:t>сельского поселения</w:t>
      </w:r>
      <w:r w:rsidRPr="001040C8">
        <w:rPr>
          <w:rFonts w:ascii="Arial" w:hAnsi="Arial" w:cs="Arial"/>
          <w:i/>
          <w:iCs/>
          <w:sz w:val="24"/>
          <w:szCs w:val="24"/>
        </w:rPr>
        <w:t xml:space="preserve"> </w:t>
      </w:r>
      <w:r w:rsidRPr="001040C8">
        <w:rPr>
          <w:rFonts w:ascii="Arial" w:hAnsi="Arial" w:cs="Arial"/>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1040C8">
        <w:rPr>
          <w:rFonts w:ascii="Arial" w:hAnsi="Arial" w:cs="Arial"/>
          <w:sz w:val="24"/>
          <w:szCs w:val="24"/>
          <w:shd w:val="clear" w:color="auto" w:fill="FFFFFF"/>
        </w:rPr>
        <w:t>приказом Министерства экономического развития Российской Федерации от 31.03.2021 № 151</w:t>
      </w:r>
      <w:r w:rsidRPr="001040C8">
        <w:rPr>
          <w:rFonts w:ascii="Arial" w:hAnsi="Arial" w:cs="Arial"/>
          <w:sz w:val="24"/>
          <w:szCs w:val="24"/>
        </w:rPr>
        <w:br/>
      </w:r>
      <w:r w:rsidRPr="001040C8">
        <w:rPr>
          <w:rFonts w:ascii="Arial" w:hAnsi="Arial" w:cs="Arial"/>
          <w:sz w:val="24"/>
          <w:szCs w:val="24"/>
          <w:shd w:val="clear" w:color="auto" w:fill="FFFFFF"/>
        </w:rPr>
        <w:t>«О типовых формах документов, используемых контрольным (надзорным) органом»</w:t>
      </w:r>
      <w:r w:rsidRPr="001040C8">
        <w:rPr>
          <w:rFonts w:ascii="Arial" w:hAnsi="Arial" w:cs="Arial"/>
          <w:sz w:val="24"/>
          <w:szCs w:val="24"/>
        </w:rPr>
        <w:t xml:space="preserve">. </w:t>
      </w:r>
    </w:p>
    <w:p w:rsidR="00A00D6B" w:rsidRPr="001040C8" w:rsidRDefault="00A00D6B" w:rsidP="00A00D6B">
      <w:pPr>
        <w:pStyle w:val="ConsPlusNormal"/>
        <w:spacing w:line="360" w:lineRule="auto"/>
        <w:ind w:firstLine="709"/>
        <w:jc w:val="both"/>
        <w:rPr>
          <w:sz w:val="24"/>
          <w:szCs w:val="24"/>
        </w:rPr>
      </w:pPr>
      <w:r w:rsidRPr="001040C8">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0D6B" w:rsidRPr="001040C8" w:rsidRDefault="00A00D6B" w:rsidP="00A00D6B">
      <w:pPr>
        <w:pStyle w:val="ConsPlusNormal"/>
        <w:spacing w:line="360" w:lineRule="auto"/>
        <w:ind w:firstLine="709"/>
        <w:jc w:val="both"/>
        <w:rPr>
          <w:sz w:val="24"/>
          <w:szCs w:val="24"/>
        </w:rPr>
      </w:pPr>
      <w:r w:rsidRPr="001040C8">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1040C8">
        <w:rPr>
          <w:sz w:val="24"/>
          <w:szCs w:val="24"/>
        </w:rPr>
        <w:t>видео-конференц-связи</w:t>
      </w:r>
      <w:proofErr w:type="spellEnd"/>
      <w:r w:rsidRPr="001040C8">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Личный прием граждан проводится главой </w:t>
      </w:r>
      <w:r w:rsidR="000A008A" w:rsidRPr="001040C8">
        <w:rPr>
          <w:sz w:val="24"/>
          <w:szCs w:val="24"/>
        </w:rPr>
        <w:t>Тымского</w:t>
      </w:r>
      <w:r w:rsidRPr="001040C8">
        <w:rPr>
          <w:sz w:val="24"/>
          <w:szCs w:val="24"/>
        </w:rPr>
        <w:t xml:space="preserve"> сельского поселения</w:t>
      </w:r>
      <w:r w:rsidRPr="001040C8">
        <w:rPr>
          <w:i/>
          <w:iCs/>
          <w:sz w:val="24"/>
          <w:szCs w:val="24"/>
        </w:rPr>
        <w:t xml:space="preserve"> </w:t>
      </w:r>
      <w:r w:rsidRPr="001040C8">
        <w:rPr>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0D6B" w:rsidRPr="001040C8" w:rsidRDefault="00A00D6B" w:rsidP="00A00D6B">
      <w:pPr>
        <w:pStyle w:val="ConsPlusNormal"/>
        <w:spacing w:line="360" w:lineRule="auto"/>
        <w:ind w:firstLine="709"/>
        <w:jc w:val="both"/>
        <w:rPr>
          <w:sz w:val="24"/>
          <w:szCs w:val="24"/>
        </w:rPr>
      </w:pPr>
      <w:r w:rsidRPr="001040C8">
        <w:rPr>
          <w:sz w:val="24"/>
          <w:szCs w:val="24"/>
        </w:rPr>
        <w:t>Консультирование осуществляется в устной или письменной форме по следующим вопросам:</w:t>
      </w:r>
    </w:p>
    <w:p w:rsidR="00A00D6B" w:rsidRPr="001040C8" w:rsidRDefault="00A00D6B" w:rsidP="00A00D6B">
      <w:pPr>
        <w:pStyle w:val="ConsPlusNormal"/>
        <w:spacing w:line="360" w:lineRule="auto"/>
        <w:ind w:firstLine="709"/>
        <w:jc w:val="both"/>
        <w:rPr>
          <w:sz w:val="24"/>
          <w:szCs w:val="24"/>
        </w:rPr>
      </w:pPr>
      <w:r w:rsidRPr="001040C8">
        <w:rPr>
          <w:sz w:val="24"/>
          <w:szCs w:val="24"/>
        </w:rPr>
        <w:t>1) организация и осуществление муниципального земельного контроля;</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2) порядок осуществления контрольных мероприятий, установленных настоящим Положением;</w:t>
      </w:r>
    </w:p>
    <w:p w:rsidR="00A00D6B" w:rsidRPr="001040C8" w:rsidRDefault="00A00D6B" w:rsidP="00A00D6B">
      <w:pPr>
        <w:pStyle w:val="ConsPlusNormal"/>
        <w:spacing w:line="360" w:lineRule="auto"/>
        <w:ind w:firstLine="709"/>
        <w:jc w:val="both"/>
        <w:rPr>
          <w:sz w:val="24"/>
          <w:szCs w:val="24"/>
        </w:rPr>
      </w:pPr>
      <w:r w:rsidRPr="001040C8">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A00D6B" w:rsidRPr="001040C8" w:rsidRDefault="00A00D6B" w:rsidP="00A00D6B">
      <w:pPr>
        <w:pStyle w:val="ConsPlusNormal"/>
        <w:spacing w:line="360" w:lineRule="auto"/>
        <w:ind w:firstLine="709"/>
        <w:jc w:val="both"/>
        <w:rPr>
          <w:sz w:val="24"/>
          <w:szCs w:val="24"/>
        </w:rPr>
      </w:pPr>
      <w:r w:rsidRPr="001040C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0D6B" w:rsidRPr="001040C8" w:rsidRDefault="00A00D6B" w:rsidP="00A00D6B">
      <w:pPr>
        <w:pStyle w:val="ConsPlusNormal"/>
        <w:spacing w:line="360" w:lineRule="auto"/>
        <w:ind w:firstLine="709"/>
        <w:jc w:val="both"/>
        <w:rPr>
          <w:sz w:val="24"/>
          <w:szCs w:val="24"/>
        </w:rPr>
      </w:pPr>
      <w:r w:rsidRPr="001040C8">
        <w:rPr>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00D6B" w:rsidRPr="001040C8" w:rsidRDefault="00A00D6B" w:rsidP="00A00D6B">
      <w:pPr>
        <w:pStyle w:val="ConsPlusNormal"/>
        <w:spacing w:line="360" w:lineRule="auto"/>
        <w:ind w:firstLine="709"/>
        <w:jc w:val="both"/>
        <w:rPr>
          <w:sz w:val="24"/>
          <w:szCs w:val="24"/>
        </w:rPr>
      </w:pPr>
      <w:r w:rsidRPr="001040C8">
        <w:rPr>
          <w:sz w:val="24"/>
          <w:szCs w:val="24"/>
        </w:rPr>
        <w:t>1) контролируемым лицом представлен письменный запрос о представлении письменного ответа по вопросам консультирования;</w:t>
      </w:r>
    </w:p>
    <w:p w:rsidR="00A00D6B" w:rsidRPr="001040C8" w:rsidRDefault="00A00D6B" w:rsidP="00A00D6B">
      <w:pPr>
        <w:pStyle w:val="ConsPlusNormal"/>
        <w:spacing w:line="360" w:lineRule="auto"/>
        <w:ind w:firstLine="709"/>
        <w:jc w:val="both"/>
        <w:rPr>
          <w:sz w:val="24"/>
          <w:szCs w:val="24"/>
        </w:rPr>
      </w:pPr>
      <w:r w:rsidRPr="001040C8">
        <w:rPr>
          <w:sz w:val="24"/>
          <w:szCs w:val="24"/>
        </w:rPr>
        <w:t>2) за время консультирования предоставить в устной форме ответ на поставленные вопросы невозможно;</w:t>
      </w:r>
    </w:p>
    <w:p w:rsidR="00A00D6B" w:rsidRPr="001040C8" w:rsidRDefault="00A00D6B" w:rsidP="00A00D6B">
      <w:pPr>
        <w:pStyle w:val="ConsPlusNormal"/>
        <w:spacing w:line="360" w:lineRule="auto"/>
        <w:ind w:firstLine="709"/>
        <w:jc w:val="both"/>
        <w:rPr>
          <w:sz w:val="24"/>
          <w:szCs w:val="24"/>
        </w:rPr>
      </w:pPr>
      <w:r w:rsidRPr="001040C8">
        <w:rPr>
          <w:sz w:val="24"/>
          <w:szCs w:val="24"/>
        </w:rPr>
        <w:t>3) ответ на поставленные вопросы требует дополнительного запроса сведений.</w:t>
      </w:r>
    </w:p>
    <w:p w:rsidR="00A00D6B" w:rsidRPr="001040C8" w:rsidRDefault="00A00D6B" w:rsidP="00A00D6B">
      <w:pPr>
        <w:pStyle w:val="ConsPlusNormal"/>
        <w:spacing w:line="360" w:lineRule="auto"/>
        <w:ind w:firstLine="709"/>
        <w:jc w:val="both"/>
        <w:rPr>
          <w:sz w:val="24"/>
          <w:szCs w:val="24"/>
        </w:rPr>
      </w:pPr>
      <w:r w:rsidRPr="001040C8">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0D6B" w:rsidRPr="001040C8" w:rsidRDefault="00A00D6B" w:rsidP="00A00D6B">
      <w:pPr>
        <w:pStyle w:val="ConsPlusNormal"/>
        <w:spacing w:line="360" w:lineRule="auto"/>
        <w:ind w:firstLine="709"/>
        <w:jc w:val="both"/>
        <w:rPr>
          <w:sz w:val="24"/>
          <w:szCs w:val="24"/>
        </w:rPr>
      </w:pPr>
      <w:r w:rsidRPr="001040C8">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0D6B" w:rsidRPr="001040C8" w:rsidRDefault="00A00D6B" w:rsidP="00A00D6B">
      <w:pPr>
        <w:pStyle w:val="ConsPlusNormal"/>
        <w:spacing w:line="360" w:lineRule="auto"/>
        <w:ind w:firstLine="709"/>
        <w:jc w:val="both"/>
        <w:rPr>
          <w:sz w:val="24"/>
          <w:szCs w:val="24"/>
        </w:rPr>
      </w:pPr>
      <w:r w:rsidRPr="001040C8">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Толпаровского сельского поселения</w:t>
      </w:r>
      <w:r w:rsidRPr="001040C8">
        <w:rPr>
          <w:i/>
          <w:iCs/>
          <w:sz w:val="24"/>
          <w:szCs w:val="24"/>
        </w:rPr>
        <w:t xml:space="preserve"> </w:t>
      </w:r>
      <w:r w:rsidRPr="001040C8">
        <w:rPr>
          <w:sz w:val="24"/>
          <w:szCs w:val="24"/>
        </w:rPr>
        <w:t>или должностным лицом, уполномоченным осуществлять муниципальный земельный контроль.</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040C8">
        <w:rPr>
          <w:sz w:val="24"/>
          <w:szCs w:val="24"/>
        </w:rPr>
        <w:t>видео-конференц-связи</w:t>
      </w:r>
      <w:proofErr w:type="spellEnd"/>
      <w:r w:rsidRPr="001040C8">
        <w:rPr>
          <w:sz w:val="24"/>
          <w:szCs w:val="24"/>
        </w:rPr>
        <w:t>.</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00D6B" w:rsidRPr="001040C8" w:rsidRDefault="00A00D6B" w:rsidP="00A00D6B">
      <w:pPr>
        <w:pStyle w:val="ConsPlusNormal"/>
        <w:spacing w:line="360" w:lineRule="auto"/>
        <w:ind w:firstLine="709"/>
        <w:jc w:val="both"/>
        <w:rPr>
          <w:sz w:val="24"/>
          <w:szCs w:val="24"/>
        </w:rPr>
      </w:pPr>
      <w:r w:rsidRPr="001040C8">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0D6B" w:rsidRPr="001040C8" w:rsidRDefault="00A00D6B" w:rsidP="00A00D6B">
      <w:pPr>
        <w:pStyle w:val="ConsPlusNormal"/>
        <w:spacing w:line="360" w:lineRule="auto"/>
        <w:ind w:firstLine="709"/>
        <w:jc w:val="both"/>
        <w:rPr>
          <w:sz w:val="24"/>
          <w:szCs w:val="24"/>
        </w:rPr>
      </w:pPr>
    </w:p>
    <w:p w:rsidR="00A00D6B" w:rsidRPr="001040C8" w:rsidRDefault="00A00D6B" w:rsidP="005D2A00">
      <w:pPr>
        <w:pStyle w:val="ConsPlusNormal"/>
        <w:spacing w:line="360" w:lineRule="auto"/>
        <w:ind w:firstLine="0"/>
        <w:jc w:val="center"/>
        <w:rPr>
          <w:b/>
          <w:bCs/>
          <w:sz w:val="24"/>
          <w:szCs w:val="24"/>
        </w:rPr>
      </w:pPr>
      <w:r w:rsidRPr="001040C8">
        <w:rPr>
          <w:b/>
          <w:bCs/>
          <w:sz w:val="24"/>
          <w:szCs w:val="24"/>
        </w:rPr>
        <w:t>4. Осуществление контрольных мероприятий и контрольных действий</w:t>
      </w:r>
    </w:p>
    <w:p w:rsidR="00A00D6B" w:rsidRPr="001040C8" w:rsidRDefault="00A00D6B" w:rsidP="00A00D6B">
      <w:pPr>
        <w:pStyle w:val="ConsPlusNormal"/>
        <w:spacing w:line="360" w:lineRule="auto"/>
        <w:ind w:firstLine="709"/>
        <w:jc w:val="both"/>
        <w:rPr>
          <w:sz w:val="24"/>
          <w:szCs w:val="24"/>
        </w:rPr>
      </w:pPr>
      <w:r w:rsidRPr="001040C8">
        <w:rPr>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3) документарная проверка (посредством получения письменных объяснений, истребования документов, экспертизы);</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1040C8" w:rsidRDefault="00A00D6B" w:rsidP="00A00D6B">
      <w:pPr>
        <w:spacing w:line="360" w:lineRule="auto"/>
        <w:ind w:firstLine="709"/>
        <w:jc w:val="both"/>
        <w:rPr>
          <w:rFonts w:ascii="Arial" w:hAnsi="Arial" w:cs="Arial"/>
          <w:sz w:val="24"/>
          <w:szCs w:val="24"/>
        </w:rPr>
      </w:pPr>
      <w:proofErr w:type="gramStart"/>
      <w:r w:rsidRPr="001040C8">
        <w:rPr>
          <w:rFonts w:ascii="Arial" w:hAnsi="Arial" w:cs="Arial"/>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040C8">
        <w:rPr>
          <w:rFonts w:ascii="Arial" w:hAnsi="Arial" w:cs="Arial"/>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040C8">
        <w:rPr>
          <w:rFonts w:ascii="Arial" w:hAnsi="Arial" w:cs="Arial"/>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040C8">
        <w:rPr>
          <w:rFonts w:ascii="Arial" w:hAnsi="Arial" w:cs="Arial"/>
          <w:sz w:val="24"/>
          <w:szCs w:val="24"/>
        </w:rPr>
        <w:t>);</w:t>
      </w:r>
    </w:p>
    <w:p w:rsidR="00A00D6B" w:rsidRPr="001040C8" w:rsidRDefault="00A00D6B" w:rsidP="00A00D6B">
      <w:pPr>
        <w:pStyle w:val="ConsPlusNormal"/>
        <w:spacing w:line="360" w:lineRule="auto"/>
        <w:ind w:firstLine="709"/>
        <w:jc w:val="both"/>
        <w:rPr>
          <w:sz w:val="24"/>
          <w:szCs w:val="24"/>
        </w:rPr>
      </w:pPr>
      <w:r w:rsidRPr="001040C8">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040C8">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1040C8">
        <w:rPr>
          <w:sz w:val="24"/>
          <w:szCs w:val="24"/>
        </w:rPr>
        <w:t xml:space="preserve"> № 1 к настоящему Положению.</w:t>
      </w:r>
    </w:p>
    <w:p w:rsidR="00A00D6B" w:rsidRPr="001040C8" w:rsidRDefault="00A00D6B" w:rsidP="00A00D6B">
      <w:pPr>
        <w:pStyle w:val="ConsPlusNormal"/>
        <w:spacing w:line="360" w:lineRule="auto"/>
        <w:ind w:firstLine="709"/>
        <w:jc w:val="both"/>
        <w:rPr>
          <w:sz w:val="24"/>
          <w:szCs w:val="24"/>
        </w:rPr>
      </w:pPr>
      <w:r w:rsidRPr="001040C8">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0D6B" w:rsidRPr="001040C8" w:rsidRDefault="00A00D6B" w:rsidP="00A00D6B">
      <w:pPr>
        <w:pStyle w:val="ConsPlusNormal"/>
        <w:spacing w:line="360" w:lineRule="auto"/>
        <w:ind w:firstLine="709"/>
        <w:jc w:val="both"/>
        <w:rPr>
          <w:sz w:val="24"/>
          <w:szCs w:val="24"/>
        </w:rPr>
      </w:pPr>
      <w:r w:rsidRPr="001040C8">
        <w:rPr>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A00D6B" w:rsidRPr="001040C8" w:rsidRDefault="00A00D6B" w:rsidP="00A00D6B">
      <w:pPr>
        <w:pStyle w:val="ConsPlusNormal"/>
        <w:spacing w:line="360" w:lineRule="auto"/>
        <w:ind w:firstLine="709"/>
        <w:jc w:val="both"/>
        <w:rPr>
          <w:sz w:val="24"/>
          <w:szCs w:val="24"/>
        </w:rPr>
      </w:pPr>
      <w:r w:rsidRPr="001040C8">
        <w:rPr>
          <w:sz w:val="24"/>
          <w:szCs w:val="24"/>
        </w:rPr>
        <w:t>1) инспекционный визит;</w:t>
      </w:r>
    </w:p>
    <w:p w:rsidR="00A00D6B" w:rsidRPr="001040C8" w:rsidRDefault="00A00D6B" w:rsidP="00A00D6B">
      <w:pPr>
        <w:pStyle w:val="ConsPlusNormal"/>
        <w:spacing w:line="360" w:lineRule="auto"/>
        <w:ind w:firstLine="709"/>
        <w:jc w:val="both"/>
        <w:rPr>
          <w:sz w:val="24"/>
          <w:szCs w:val="24"/>
        </w:rPr>
      </w:pPr>
      <w:r w:rsidRPr="001040C8">
        <w:rPr>
          <w:sz w:val="24"/>
          <w:szCs w:val="24"/>
        </w:rPr>
        <w:t>2) рейдовый осмотр;</w:t>
      </w:r>
    </w:p>
    <w:p w:rsidR="00A00D6B" w:rsidRPr="001040C8" w:rsidRDefault="00A00D6B" w:rsidP="00A00D6B">
      <w:pPr>
        <w:pStyle w:val="ConsPlusNormal"/>
        <w:spacing w:line="360" w:lineRule="auto"/>
        <w:ind w:firstLine="709"/>
        <w:jc w:val="both"/>
        <w:rPr>
          <w:sz w:val="24"/>
          <w:szCs w:val="24"/>
        </w:rPr>
      </w:pPr>
      <w:r w:rsidRPr="001040C8">
        <w:rPr>
          <w:sz w:val="24"/>
          <w:szCs w:val="24"/>
        </w:rPr>
        <w:t>3) документарная проверка;</w:t>
      </w:r>
    </w:p>
    <w:p w:rsidR="00A00D6B" w:rsidRPr="001040C8" w:rsidRDefault="00A00D6B" w:rsidP="00A00D6B">
      <w:pPr>
        <w:pStyle w:val="ConsPlusNormal"/>
        <w:spacing w:line="360" w:lineRule="auto"/>
        <w:ind w:firstLine="709"/>
        <w:jc w:val="both"/>
        <w:rPr>
          <w:sz w:val="24"/>
          <w:szCs w:val="24"/>
        </w:rPr>
      </w:pPr>
      <w:r w:rsidRPr="001040C8">
        <w:rPr>
          <w:sz w:val="24"/>
          <w:szCs w:val="24"/>
        </w:rPr>
        <w:t>4) выездная проверка;</w:t>
      </w:r>
    </w:p>
    <w:p w:rsidR="00A00D6B" w:rsidRPr="001040C8" w:rsidRDefault="00A00D6B" w:rsidP="00A00D6B">
      <w:pPr>
        <w:pStyle w:val="ConsPlusNormal"/>
        <w:spacing w:line="360" w:lineRule="auto"/>
        <w:ind w:firstLine="709"/>
        <w:jc w:val="both"/>
        <w:rPr>
          <w:sz w:val="24"/>
          <w:szCs w:val="24"/>
        </w:rPr>
      </w:pPr>
      <w:r w:rsidRPr="001040C8">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A00D6B" w:rsidRPr="001040C8" w:rsidRDefault="00A00D6B" w:rsidP="00A00D6B">
      <w:pPr>
        <w:pStyle w:val="ConsPlusNormal"/>
        <w:spacing w:line="360" w:lineRule="auto"/>
        <w:ind w:firstLine="709"/>
        <w:jc w:val="both"/>
        <w:rPr>
          <w:sz w:val="24"/>
          <w:szCs w:val="24"/>
        </w:rPr>
      </w:pPr>
      <w:r w:rsidRPr="001040C8">
        <w:rPr>
          <w:sz w:val="24"/>
          <w:szCs w:val="24"/>
        </w:rPr>
        <w:t>1) инспекционный визит;</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2) рейдовый осмотр;</w:t>
      </w:r>
    </w:p>
    <w:p w:rsidR="00A00D6B" w:rsidRPr="001040C8" w:rsidRDefault="00A00D6B" w:rsidP="00A00D6B">
      <w:pPr>
        <w:pStyle w:val="ConsPlusNormal"/>
        <w:spacing w:line="360" w:lineRule="auto"/>
        <w:ind w:firstLine="709"/>
        <w:jc w:val="both"/>
        <w:rPr>
          <w:sz w:val="24"/>
          <w:szCs w:val="24"/>
        </w:rPr>
      </w:pPr>
      <w:r w:rsidRPr="001040C8">
        <w:rPr>
          <w:sz w:val="24"/>
          <w:szCs w:val="24"/>
        </w:rPr>
        <w:t>3) документарная проверка;</w:t>
      </w:r>
    </w:p>
    <w:p w:rsidR="00A00D6B" w:rsidRPr="001040C8" w:rsidRDefault="00A00D6B" w:rsidP="00A00D6B">
      <w:pPr>
        <w:pStyle w:val="ConsPlusNormal"/>
        <w:spacing w:line="360" w:lineRule="auto"/>
        <w:ind w:firstLine="709"/>
        <w:jc w:val="both"/>
        <w:rPr>
          <w:sz w:val="24"/>
          <w:szCs w:val="24"/>
        </w:rPr>
      </w:pPr>
      <w:r w:rsidRPr="001040C8">
        <w:rPr>
          <w:sz w:val="24"/>
          <w:szCs w:val="24"/>
        </w:rPr>
        <w:t>4) выездная проверка;</w:t>
      </w:r>
    </w:p>
    <w:p w:rsidR="00A00D6B" w:rsidRPr="001040C8" w:rsidRDefault="00A00D6B" w:rsidP="00A00D6B">
      <w:pPr>
        <w:pStyle w:val="ConsPlusNormal"/>
        <w:spacing w:line="360" w:lineRule="auto"/>
        <w:ind w:firstLine="709"/>
        <w:jc w:val="both"/>
        <w:rPr>
          <w:sz w:val="24"/>
          <w:szCs w:val="24"/>
        </w:rPr>
      </w:pPr>
      <w:r w:rsidRPr="001040C8">
        <w:rPr>
          <w:sz w:val="24"/>
          <w:szCs w:val="24"/>
        </w:rPr>
        <w:t>5) наблюдение за соблюдением обязательных требований;</w:t>
      </w:r>
    </w:p>
    <w:p w:rsidR="00A00D6B" w:rsidRPr="001040C8" w:rsidRDefault="00A00D6B" w:rsidP="00A00D6B">
      <w:pPr>
        <w:pStyle w:val="ConsPlusNormal"/>
        <w:spacing w:line="360" w:lineRule="auto"/>
        <w:ind w:firstLine="709"/>
        <w:jc w:val="both"/>
        <w:rPr>
          <w:sz w:val="24"/>
          <w:szCs w:val="24"/>
        </w:rPr>
      </w:pPr>
      <w:r w:rsidRPr="001040C8">
        <w:rPr>
          <w:sz w:val="24"/>
          <w:szCs w:val="24"/>
        </w:rPr>
        <w:t>6) выездное обследование.</w:t>
      </w:r>
    </w:p>
    <w:p w:rsidR="00A00D6B" w:rsidRPr="001040C8" w:rsidRDefault="00A00D6B" w:rsidP="00A00D6B">
      <w:pPr>
        <w:pStyle w:val="ConsPlusNormal"/>
        <w:spacing w:line="360" w:lineRule="auto"/>
        <w:ind w:firstLine="709"/>
        <w:jc w:val="both"/>
        <w:rPr>
          <w:sz w:val="24"/>
          <w:szCs w:val="24"/>
        </w:rPr>
      </w:pPr>
      <w:r w:rsidRPr="001040C8">
        <w:rPr>
          <w:sz w:val="24"/>
          <w:szCs w:val="24"/>
        </w:rPr>
        <w:t>4.6. Основанием для проведения контрольных мероприятий, проводимых с взаимодействием с контролируемыми лицами, является:</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040C8">
        <w:rPr>
          <w:sz w:val="24"/>
          <w:szCs w:val="24"/>
        </w:rPr>
        <w:t xml:space="preserve"> лиц;</w:t>
      </w:r>
    </w:p>
    <w:p w:rsidR="00A00D6B" w:rsidRPr="001040C8" w:rsidRDefault="00A00D6B" w:rsidP="00A00D6B">
      <w:pPr>
        <w:pStyle w:val="ConsPlusNormal"/>
        <w:spacing w:line="360" w:lineRule="auto"/>
        <w:ind w:firstLine="709"/>
        <w:jc w:val="both"/>
        <w:rPr>
          <w:sz w:val="24"/>
          <w:szCs w:val="24"/>
        </w:rPr>
      </w:pPr>
      <w:r w:rsidRPr="001040C8">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0D6B" w:rsidRPr="001040C8" w:rsidRDefault="00A00D6B" w:rsidP="00A00D6B">
      <w:pPr>
        <w:pStyle w:val="ConsPlusNormal"/>
        <w:spacing w:line="360" w:lineRule="auto"/>
        <w:ind w:firstLine="709"/>
        <w:jc w:val="both"/>
        <w:rPr>
          <w:sz w:val="24"/>
          <w:szCs w:val="24"/>
        </w:rPr>
      </w:pPr>
      <w:r w:rsidRPr="001040C8">
        <w:rPr>
          <w:sz w:val="24"/>
          <w:szCs w:val="24"/>
        </w:rPr>
        <w:t>3) наступление сроков проведения контрольных мероприятий, включенных в план проведения контрольных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0D6B" w:rsidRPr="001040C8" w:rsidRDefault="00A00D6B" w:rsidP="00A00D6B">
      <w:pPr>
        <w:pStyle w:val="ConsPlusNormal"/>
        <w:spacing w:line="360" w:lineRule="auto"/>
        <w:ind w:firstLine="709"/>
        <w:jc w:val="both"/>
        <w:rPr>
          <w:sz w:val="24"/>
          <w:szCs w:val="24"/>
        </w:rPr>
      </w:pPr>
      <w:r w:rsidRPr="001040C8">
        <w:rPr>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0D6B" w:rsidRPr="001040C8" w:rsidRDefault="00A00D6B" w:rsidP="00A00D6B">
      <w:pPr>
        <w:pStyle w:val="ConsPlusNormal"/>
        <w:spacing w:line="360" w:lineRule="auto"/>
        <w:ind w:firstLine="709"/>
        <w:jc w:val="both"/>
        <w:rPr>
          <w:sz w:val="24"/>
          <w:szCs w:val="24"/>
        </w:rPr>
      </w:pPr>
      <w:r w:rsidRPr="001040C8">
        <w:rPr>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0D6B" w:rsidRPr="001040C8" w:rsidRDefault="00A00D6B" w:rsidP="00A00D6B">
      <w:pPr>
        <w:pStyle w:val="ConsPlusNormal"/>
        <w:spacing w:line="360" w:lineRule="auto"/>
        <w:ind w:firstLine="709"/>
        <w:jc w:val="both"/>
        <w:rPr>
          <w:sz w:val="24"/>
          <w:szCs w:val="24"/>
        </w:rPr>
      </w:pPr>
      <w:r w:rsidRPr="001040C8">
        <w:rPr>
          <w:sz w:val="24"/>
          <w:szCs w:val="24"/>
        </w:rPr>
        <w:t>4.7. Индикаторы риска нарушения обязательных требований указаны в приложении № 2 к настоящему Положению.</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00D6B" w:rsidRPr="001040C8" w:rsidRDefault="00A00D6B" w:rsidP="00A00D6B">
      <w:pPr>
        <w:pStyle w:val="ConsPlusNormal"/>
        <w:spacing w:line="360" w:lineRule="auto"/>
        <w:ind w:firstLine="709"/>
        <w:jc w:val="both"/>
        <w:rPr>
          <w:sz w:val="24"/>
          <w:szCs w:val="24"/>
        </w:rPr>
      </w:pPr>
      <w:r w:rsidRPr="001040C8">
        <w:rPr>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4.9. </w:t>
      </w:r>
      <w:proofErr w:type="gramStart"/>
      <w:r w:rsidRPr="001040C8">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040C8">
        <w:rPr>
          <w:sz w:val="24"/>
          <w:szCs w:val="24"/>
        </w:rPr>
        <w:t xml:space="preserve"> осуществлять муниципальный земельный контроль, о проведении контрольного мероприятия.</w:t>
      </w:r>
    </w:p>
    <w:p w:rsidR="00A00D6B" w:rsidRPr="001040C8" w:rsidRDefault="00A00D6B" w:rsidP="00A00D6B">
      <w:pPr>
        <w:pStyle w:val="ConsPlusNormal"/>
        <w:spacing w:line="360" w:lineRule="auto"/>
        <w:ind w:firstLine="709"/>
        <w:jc w:val="both"/>
        <w:rPr>
          <w:i/>
          <w:iCs/>
          <w:sz w:val="24"/>
          <w:szCs w:val="24"/>
        </w:rPr>
      </w:pPr>
      <w:r w:rsidRPr="001040C8">
        <w:rPr>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0A008A" w:rsidRPr="001040C8">
        <w:rPr>
          <w:sz w:val="24"/>
          <w:szCs w:val="24"/>
        </w:rPr>
        <w:t>Тымского</w:t>
      </w:r>
      <w:r w:rsidRPr="001040C8">
        <w:rPr>
          <w:sz w:val="24"/>
          <w:szCs w:val="24"/>
        </w:rPr>
        <w:t xml:space="preserve"> сельского поселения,</w:t>
      </w:r>
      <w:r w:rsidRPr="001040C8">
        <w:rPr>
          <w:i/>
          <w:iCs/>
          <w:sz w:val="24"/>
          <w:szCs w:val="24"/>
        </w:rPr>
        <w:t xml:space="preserve"> </w:t>
      </w:r>
      <w:r w:rsidRPr="001040C8">
        <w:rPr>
          <w:sz w:val="24"/>
          <w:szCs w:val="24"/>
          <w:shd w:val="clear" w:color="auto" w:fill="FFFFFF"/>
        </w:rPr>
        <w:t>задания, содержащегося в планах работы администрации, в том числе в случаях, установленных</w:t>
      </w:r>
      <w:r w:rsidRPr="001040C8">
        <w:rPr>
          <w:sz w:val="24"/>
          <w:szCs w:val="24"/>
        </w:rPr>
        <w:t xml:space="preserve"> Федеральным </w:t>
      </w:r>
      <w:hyperlink r:id="rId11" w:history="1">
        <w:r w:rsidRPr="001040C8">
          <w:rPr>
            <w:rStyle w:val="a7"/>
            <w:color w:val="auto"/>
            <w:sz w:val="24"/>
            <w:szCs w:val="24"/>
          </w:rPr>
          <w:t>законом</w:t>
        </w:r>
      </w:hyperlink>
      <w:r w:rsidRPr="001040C8">
        <w:rPr>
          <w:sz w:val="24"/>
          <w:szCs w:val="24"/>
        </w:rPr>
        <w:t xml:space="preserve"> от 31.07.2020 № 248-ФЗ «О государственном контроле (надзоре) и муниципальном контроле в Российской Федерации».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1040C8">
          <w:rPr>
            <w:rStyle w:val="a7"/>
            <w:color w:val="auto"/>
            <w:sz w:val="24"/>
            <w:szCs w:val="24"/>
          </w:rPr>
          <w:t>законом</w:t>
        </w:r>
      </w:hyperlink>
      <w:r w:rsidRPr="001040C8">
        <w:rPr>
          <w:sz w:val="24"/>
          <w:szCs w:val="24"/>
        </w:rPr>
        <w:t xml:space="preserve"> от 31.07.2020 № 248-ФЗ «О государственном контроле (надзоре) и муниципальном контроле в Российской Федерации».</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040C8">
        <w:rPr>
          <w:rFonts w:ascii="Arial" w:hAnsi="Arial" w:cs="Arial"/>
          <w:sz w:val="24"/>
          <w:szCs w:val="24"/>
        </w:rPr>
        <w:t xml:space="preserve">Перечень указанных документов и (или) сведений, порядок и </w:t>
      </w:r>
      <w:r w:rsidRPr="001040C8">
        <w:rPr>
          <w:rFonts w:ascii="Arial" w:hAnsi="Arial" w:cs="Arial"/>
          <w:sz w:val="24"/>
          <w:szCs w:val="24"/>
        </w:rPr>
        <w:lastRenderedPageBreak/>
        <w:t xml:space="preserve">сроки их представления установлены утвержденным </w:t>
      </w:r>
      <w:r w:rsidRPr="001040C8">
        <w:rPr>
          <w:rFonts w:ascii="Arial" w:hAnsi="Arial" w:cs="Arial"/>
          <w:sz w:val="24"/>
          <w:szCs w:val="24"/>
          <w:shd w:val="clear" w:color="auto" w:fill="FFFFFF"/>
        </w:rPr>
        <w:t xml:space="preserve">распоряжением Правительства Российской </w:t>
      </w:r>
      <w:r w:rsidR="000A008A" w:rsidRPr="001040C8">
        <w:rPr>
          <w:rFonts w:ascii="Arial" w:hAnsi="Arial" w:cs="Arial"/>
          <w:sz w:val="24"/>
          <w:szCs w:val="24"/>
          <w:shd w:val="clear" w:color="auto" w:fill="FFFFFF"/>
        </w:rPr>
        <w:t xml:space="preserve">Федерации от 19.04.2016 № 724-р </w:t>
      </w:r>
      <w:r w:rsidRPr="001040C8">
        <w:rPr>
          <w:rFonts w:ascii="Arial" w:hAnsi="Arial" w:cs="Arial"/>
          <w:sz w:val="24"/>
          <w:szCs w:val="24"/>
          <w:shd w:val="clear" w:color="auto" w:fill="FFFFFF"/>
        </w:rPr>
        <w:t>перечнем</w:t>
      </w:r>
      <w:r w:rsidRPr="001040C8">
        <w:rPr>
          <w:rFonts w:ascii="Arial" w:hAnsi="Arial" w:cs="Arial"/>
          <w:sz w:val="24"/>
          <w:szCs w:val="24"/>
        </w:rPr>
        <w:br/>
      </w:r>
      <w:r w:rsidRPr="001040C8">
        <w:rPr>
          <w:rFonts w:ascii="Arial" w:hAnsi="Arial" w:cs="Arial"/>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040C8">
        <w:rPr>
          <w:rFonts w:ascii="Arial" w:hAnsi="Arial" w:cs="Arial"/>
          <w:sz w:val="24"/>
          <w:szCs w:val="24"/>
          <w:shd w:val="clear" w:color="auto" w:fill="FFFFFF"/>
        </w:rPr>
        <w:t xml:space="preserve"> </w:t>
      </w:r>
      <w:proofErr w:type="gramStart"/>
      <w:r w:rsidRPr="001040C8">
        <w:rPr>
          <w:rFonts w:ascii="Arial" w:hAnsi="Arial" w:cs="Arial"/>
          <w:sz w:val="24"/>
          <w:szCs w:val="24"/>
          <w:shd w:val="clear" w:color="auto" w:fill="FFFFFF"/>
        </w:rPr>
        <w:t>организаций, в распоряжении которых находятся эти документы и (или) информация, а также</w:t>
      </w:r>
      <w:r w:rsidRPr="001040C8">
        <w:rPr>
          <w:rFonts w:ascii="Arial" w:hAnsi="Arial" w:cs="Arial"/>
          <w:sz w:val="24"/>
          <w:szCs w:val="24"/>
        </w:rPr>
        <w:t xml:space="preserve"> </w:t>
      </w:r>
      <w:hyperlink r:id="rId13" w:history="1">
        <w:r w:rsidRPr="001040C8">
          <w:rPr>
            <w:rStyle w:val="a7"/>
            <w:rFonts w:ascii="Arial" w:hAnsi="Arial" w:cs="Arial"/>
            <w:color w:val="auto"/>
            <w:sz w:val="24"/>
            <w:szCs w:val="24"/>
          </w:rPr>
          <w:t>Правилами</w:t>
        </w:r>
      </w:hyperlink>
      <w:r w:rsidRPr="001040C8">
        <w:rPr>
          <w:rFonts w:ascii="Arial" w:hAnsi="Arial" w:cs="Arial"/>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040C8">
        <w:rPr>
          <w:rFonts w:ascii="Arial" w:hAnsi="Arial" w:cs="Arial"/>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4.13. </w:t>
      </w:r>
      <w:proofErr w:type="gramStart"/>
      <w:r w:rsidRPr="001040C8">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040C8">
          <w:rPr>
            <w:rStyle w:val="a7"/>
            <w:color w:val="auto"/>
            <w:sz w:val="24"/>
            <w:szCs w:val="24"/>
          </w:rPr>
          <w:t>Правилами</w:t>
        </w:r>
      </w:hyperlink>
      <w:r w:rsidRPr="001040C8">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040C8">
        <w:rPr>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4.14. </w:t>
      </w:r>
      <w:r w:rsidRPr="001040C8">
        <w:rPr>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040C8">
        <w:rPr>
          <w:sz w:val="24"/>
          <w:szCs w:val="24"/>
          <w:shd w:val="clear" w:color="auto" w:fill="FFFFFF"/>
        </w:rPr>
        <w:t>связи</w:t>
      </w:r>
      <w:proofErr w:type="gramEnd"/>
      <w:r w:rsidRPr="001040C8">
        <w:rPr>
          <w:sz w:val="24"/>
          <w:szCs w:val="24"/>
          <w:shd w:val="clear" w:color="auto" w:fill="FFFFFF"/>
        </w:rPr>
        <w:t xml:space="preserve"> с чем проведение контрольного </w:t>
      </w:r>
      <w:r w:rsidRPr="001040C8">
        <w:rPr>
          <w:sz w:val="24"/>
          <w:szCs w:val="24"/>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0D6B" w:rsidRPr="001040C8" w:rsidRDefault="00A00D6B" w:rsidP="00A00D6B">
      <w:pPr>
        <w:spacing w:line="360" w:lineRule="auto"/>
        <w:ind w:firstLine="709"/>
        <w:jc w:val="both"/>
        <w:rPr>
          <w:rFonts w:ascii="Arial" w:hAnsi="Arial" w:cs="Arial"/>
          <w:sz w:val="24"/>
          <w:szCs w:val="24"/>
          <w:shd w:val="clear" w:color="auto" w:fill="FFFFFF"/>
        </w:rPr>
      </w:pPr>
      <w:r w:rsidRPr="001040C8">
        <w:rPr>
          <w:rFonts w:ascii="Arial" w:hAnsi="Arial" w:cs="Arial"/>
          <w:sz w:val="24"/>
          <w:szCs w:val="24"/>
        </w:rPr>
        <w:t xml:space="preserve">1) </w:t>
      </w:r>
      <w:r w:rsidRPr="001040C8">
        <w:rPr>
          <w:rFonts w:ascii="Arial" w:hAnsi="Arial" w:cs="Arial"/>
          <w:sz w:val="24"/>
          <w:szCs w:val="24"/>
          <w:shd w:val="clear" w:color="auto" w:fill="FFFFFF"/>
        </w:rPr>
        <w:t xml:space="preserve">отсутствие контролируемого лица либо его представителя не препятствует оценке </w:t>
      </w:r>
      <w:r w:rsidRPr="001040C8">
        <w:rPr>
          <w:rFonts w:ascii="Arial" w:hAnsi="Arial" w:cs="Arial"/>
          <w:sz w:val="24"/>
          <w:szCs w:val="24"/>
        </w:rPr>
        <w:t xml:space="preserve">должностным лицом, уполномоченным осуществлять муниципальный земельный контроль, </w:t>
      </w:r>
      <w:r w:rsidRPr="001040C8">
        <w:rPr>
          <w:rFonts w:ascii="Arial" w:hAnsi="Arial" w:cs="Arial"/>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shd w:val="clear" w:color="auto" w:fill="FFFFFF"/>
        </w:rPr>
        <w:t xml:space="preserve">2) отсутствие признаков </w:t>
      </w:r>
      <w:r w:rsidRPr="001040C8">
        <w:rPr>
          <w:rFonts w:ascii="Arial" w:hAnsi="Arial" w:cs="Arial"/>
          <w:sz w:val="24"/>
          <w:szCs w:val="24"/>
        </w:rPr>
        <w:t>явной непосредственной угрозы причинения или фактического причинения вреда (ущерба) охраняемым законом ценностям;</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3) имеются уважительные причины для отсутствия контролируемого лица (болезнь</w:t>
      </w:r>
      <w:r w:rsidRPr="001040C8">
        <w:rPr>
          <w:rFonts w:ascii="Arial" w:hAnsi="Arial" w:cs="Arial"/>
          <w:sz w:val="24"/>
          <w:szCs w:val="24"/>
          <w:shd w:val="clear" w:color="auto" w:fill="FFFFFF"/>
        </w:rPr>
        <w:t xml:space="preserve"> контролируемого лица</w:t>
      </w:r>
      <w:r w:rsidRPr="001040C8">
        <w:rPr>
          <w:rFonts w:ascii="Arial" w:hAnsi="Arial" w:cs="Arial"/>
          <w:sz w:val="24"/>
          <w:szCs w:val="24"/>
        </w:rPr>
        <w:t>, его командировка и т.п.) при проведении</w:t>
      </w:r>
      <w:r w:rsidRPr="001040C8">
        <w:rPr>
          <w:rFonts w:ascii="Arial" w:hAnsi="Arial" w:cs="Arial"/>
          <w:sz w:val="24"/>
          <w:szCs w:val="24"/>
          <w:shd w:val="clear" w:color="auto" w:fill="FFFFFF"/>
        </w:rPr>
        <w:t xml:space="preserve"> контрольного мероприятия</w:t>
      </w:r>
      <w:r w:rsidRPr="001040C8">
        <w:rPr>
          <w:rFonts w:ascii="Arial" w:hAnsi="Arial" w:cs="Arial"/>
          <w:sz w:val="24"/>
          <w:szCs w:val="24"/>
        </w:rPr>
        <w:t>.</w:t>
      </w:r>
    </w:p>
    <w:p w:rsidR="00A00D6B" w:rsidRPr="001040C8" w:rsidRDefault="00A00D6B" w:rsidP="00A00D6B">
      <w:pPr>
        <w:pStyle w:val="s1"/>
        <w:spacing w:line="360" w:lineRule="auto"/>
        <w:ind w:firstLine="709"/>
        <w:rPr>
          <w:sz w:val="24"/>
          <w:szCs w:val="24"/>
        </w:rPr>
      </w:pPr>
      <w:r w:rsidRPr="001040C8">
        <w:rPr>
          <w:sz w:val="24"/>
          <w:szCs w:val="24"/>
        </w:rPr>
        <w:t xml:space="preserve">4.15. Срок проведения выездной проверки не может превышать 10 рабочих дней. </w:t>
      </w:r>
    </w:p>
    <w:p w:rsidR="00A00D6B" w:rsidRPr="001040C8" w:rsidRDefault="00A00D6B" w:rsidP="00A00D6B">
      <w:pPr>
        <w:pStyle w:val="s1"/>
        <w:spacing w:line="360" w:lineRule="auto"/>
        <w:ind w:firstLine="709"/>
        <w:rPr>
          <w:sz w:val="24"/>
          <w:szCs w:val="24"/>
        </w:rPr>
      </w:pPr>
      <w:r w:rsidRPr="001040C8">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40C8">
        <w:rPr>
          <w:sz w:val="24"/>
          <w:szCs w:val="24"/>
        </w:rPr>
        <w:t>микропредприятия</w:t>
      </w:r>
      <w:proofErr w:type="spellEnd"/>
      <w:r w:rsidRPr="001040C8">
        <w:rPr>
          <w:sz w:val="24"/>
          <w:szCs w:val="24"/>
        </w:rPr>
        <w:t xml:space="preserve">. </w:t>
      </w:r>
    </w:p>
    <w:p w:rsidR="00A00D6B" w:rsidRPr="001040C8" w:rsidRDefault="00A00D6B" w:rsidP="00A00D6B">
      <w:pPr>
        <w:pStyle w:val="s1"/>
        <w:spacing w:line="360" w:lineRule="auto"/>
        <w:ind w:firstLine="709"/>
        <w:rPr>
          <w:sz w:val="24"/>
          <w:szCs w:val="24"/>
        </w:rPr>
      </w:pPr>
      <w:r w:rsidRPr="001040C8">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1040C8">
        <w:rPr>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4.17. </w:t>
      </w:r>
      <w:proofErr w:type="gramStart"/>
      <w:r w:rsidRPr="001040C8">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040C8">
          <w:rPr>
            <w:rStyle w:val="a7"/>
            <w:color w:val="auto"/>
            <w:sz w:val="24"/>
            <w:szCs w:val="24"/>
          </w:rPr>
          <w:t>частью 2 статьи 90</w:t>
        </w:r>
      </w:hyperlink>
      <w:r w:rsidRPr="001040C8">
        <w:rPr>
          <w:sz w:val="24"/>
          <w:szCs w:val="24"/>
        </w:rPr>
        <w:t xml:space="preserve"> Федерального закона от 31.07.2020 № 248-ФЗ «О государственном контроле (надзоре) и</w:t>
      </w:r>
      <w:proofErr w:type="gramEnd"/>
      <w:r w:rsidRPr="001040C8">
        <w:rPr>
          <w:sz w:val="24"/>
          <w:szCs w:val="24"/>
        </w:rPr>
        <w:t xml:space="preserve"> муниципальном </w:t>
      </w:r>
      <w:proofErr w:type="gramStart"/>
      <w:r w:rsidRPr="001040C8">
        <w:rPr>
          <w:sz w:val="24"/>
          <w:szCs w:val="24"/>
        </w:rPr>
        <w:t>контроле</w:t>
      </w:r>
      <w:proofErr w:type="gramEnd"/>
      <w:r w:rsidRPr="001040C8">
        <w:rPr>
          <w:sz w:val="24"/>
          <w:szCs w:val="24"/>
        </w:rPr>
        <w:t xml:space="preserve"> в Российской Федерации».</w:t>
      </w:r>
    </w:p>
    <w:p w:rsidR="00A00D6B" w:rsidRPr="001040C8" w:rsidRDefault="00A00D6B" w:rsidP="00A00D6B">
      <w:pPr>
        <w:pStyle w:val="ConsPlusNormal"/>
        <w:spacing w:line="360" w:lineRule="auto"/>
        <w:ind w:firstLine="709"/>
        <w:jc w:val="both"/>
        <w:rPr>
          <w:sz w:val="24"/>
          <w:szCs w:val="24"/>
        </w:rPr>
      </w:pPr>
      <w:r w:rsidRPr="001040C8">
        <w:rPr>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w:t>
      </w:r>
      <w:r w:rsidRPr="001040C8">
        <w:rPr>
          <w:rFonts w:ascii="Arial" w:hAnsi="Arial" w:cs="Arial"/>
          <w:sz w:val="24"/>
          <w:szCs w:val="24"/>
          <w:shd w:val="clear" w:color="auto" w:fill="FFFFFF"/>
        </w:rPr>
        <w:t xml:space="preserve"> если иной порядок оформления акта не установлен Правительством Российской Федерации</w:t>
      </w:r>
      <w:r w:rsidRPr="001040C8">
        <w:rPr>
          <w:rFonts w:ascii="Arial" w:hAnsi="Arial" w:cs="Arial"/>
          <w:sz w:val="24"/>
          <w:szCs w:val="24"/>
        </w:rPr>
        <w:t>.</w:t>
      </w:r>
    </w:p>
    <w:p w:rsidR="00A00D6B" w:rsidRPr="001040C8" w:rsidRDefault="00A00D6B" w:rsidP="00A00D6B">
      <w:pPr>
        <w:pStyle w:val="ConsPlusNormal"/>
        <w:spacing w:line="360" w:lineRule="auto"/>
        <w:ind w:firstLine="709"/>
        <w:jc w:val="both"/>
        <w:rPr>
          <w:sz w:val="24"/>
          <w:szCs w:val="24"/>
        </w:rPr>
      </w:pPr>
      <w:r w:rsidRPr="001040C8">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0D6B" w:rsidRPr="001040C8" w:rsidRDefault="00A00D6B" w:rsidP="00A00D6B">
      <w:pPr>
        <w:pStyle w:val="ConsPlusNormal"/>
        <w:spacing w:line="360" w:lineRule="auto"/>
        <w:ind w:firstLine="709"/>
        <w:jc w:val="both"/>
        <w:rPr>
          <w:sz w:val="24"/>
          <w:szCs w:val="24"/>
        </w:rPr>
      </w:pPr>
      <w:r w:rsidRPr="001040C8">
        <w:rPr>
          <w:sz w:val="24"/>
          <w:szCs w:val="24"/>
        </w:rPr>
        <w:t>4.19. Информация о контрольных мероприятиях размещается в Едином реестре контрольных (надзорных) мероприятий.</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4.20. </w:t>
      </w:r>
      <w:proofErr w:type="gramStart"/>
      <w:r w:rsidRPr="001040C8">
        <w:rPr>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1040C8">
        <w:rPr>
          <w:sz w:val="24"/>
          <w:szCs w:val="24"/>
        </w:rPr>
        <w:lastRenderedPageBreak/>
        <w:t xml:space="preserve">(надзорных) мероприятий, а также </w:t>
      </w:r>
      <w:r w:rsidRPr="001040C8">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040C8">
        <w:rPr>
          <w:sz w:val="24"/>
          <w:szCs w:val="24"/>
          <w:shd w:val="clear" w:color="auto" w:fill="FFFFFF"/>
        </w:rPr>
        <w:t xml:space="preserve"> форме, в том числе через федеральную государственную информационную систему «</w:t>
      </w:r>
      <w:r w:rsidRPr="001040C8">
        <w:rPr>
          <w:sz w:val="24"/>
          <w:szCs w:val="24"/>
        </w:rPr>
        <w:t>Единый портал</w:t>
      </w:r>
      <w:r w:rsidRPr="001040C8">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040C8">
        <w:rPr>
          <w:sz w:val="24"/>
          <w:szCs w:val="24"/>
          <w:shd w:val="clear" w:color="auto" w:fill="FFFFFF"/>
        </w:rPr>
        <w:t xml:space="preserve"> документы</w:t>
      </w:r>
      <w:proofErr w:type="gramEnd"/>
      <w:r w:rsidRPr="001040C8">
        <w:rPr>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040C8">
        <w:rPr>
          <w:sz w:val="24"/>
          <w:szCs w:val="24"/>
          <w:shd w:val="clear" w:color="auto" w:fill="FFFFFF"/>
        </w:rPr>
        <w:t>ии и ау</w:t>
      </w:r>
      <w:proofErr w:type="gramEnd"/>
      <w:r w:rsidRPr="001040C8">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040C8">
        <w:rPr>
          <w:sz w:val="24"/>
          <w:szCs w:val="24"/>
        </w:rPr>
        <w:t xml:space="preserve"> Указанный гражданин вправе направлять администрации документы на бумажном носителе.</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1040C8">
        <w:rPr>
          <w:sz w:val="24"/>
          <w:szCs w:val="24"/>
        </w:rPr>
        <w:t>осуществляться</w:t>
      </w:r>
      <w:proofErr w:type="gramEnd"/>
      <w:r w:rsidRPr="001040C8">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040C8">
        <w:rPr>
          <w:sz w:val="24"/>
          <w:szCs w:val="24"/>
          <w:shd w:val="clear" w:color="auto" w:fill="FFFFFF"/>
        </w:rPr>
        <w:t xml:space="preserve">Федерального закона </w:t>
      </w:r>
      <w:r w:rsidRPr="001040C8">
        <w:rPr>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00D6B" w:rsidRPr="001040C8" w:rsidRDefault="00A00D6B" w:rsidP="00A00D6B">
      <w:pPr>
        <w:pStyle w:val="ConsPlusNormal"/>
        <w:spacing w:line="360" w:lineRule="auto"/>
        <w:ind w:firstLine="709"/>
        <w:jc w:val="both"/>
        <w:rPr>
          <w:sz w:val="24"/>
          <w:szCs w:val="24"/>
        </w:rPr>
      </w:pPr>
      <w:r w:rsidRPr="001040C8">
        <w:rPr>
          <w:sz w:val="24"/>
          <w:szCs w:val="24"/>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0D6B" w:rsidRPr="001040C8" w:rsidRDefault="00A00D6B" w:rsidP="00A00D6B">
      <w:pPr>
        <w:pStyle w:val="ConsPlusNormal"/>
        <w:spacing w:line="360" w:lineRule="auto"/>
        <w:ind w:firstLine="709"/>
        <w:jc w:val="both"/>
        <w:rPr>
          <w:sz w:val="24"/>
          <w:szCs w:val="24"/>
        </w:rPr>
      </w:pPr>
      <w:r w:rsidRPr="001040C8">
        <w:rPr>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00D6B" w:rsidRPr="001040C8" w:rsidRDefault="00A00D6B" w:rsidP="00A00D6B">
      <w:pPr>
        <w:pStyle w:val="ConsPlusNormal"/>
        <w:spacing w:line="360" w:lineRule="auto"/>
        <w:ind w:firstLine="709"/>
        <w:jc w:val="both"/>
        <w:rPr>
          <w:sz w:val="24"/>
          <w:szCs w:val="24"/>
        </w:rPr>
      </w:pPr>
      <w:bookmarkStart w:id="2" w:name="Par318"/>
      <w:bookmarkEnd w:id="2"/>
      <w:r w:rsidRPr="001040C8">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040C8">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00D6B" w:rsidRPr="001040C8" w:rsidRDefault="00A00D6B" w:rsidP="00A00D6B">
      <w:pPr>
        <w:pStyle w:val="ConsPlusNormal"/>
        <w:spacing w:line="360" w:lineRule="auto"/>
        <w:ind w:firstLine="709"/>
        <w:jc w:val="both"/>
        <w:rPr>
          <w:sz w:val="24"/>
          <w:szCs w:val="24"/>
        </w:rPr>
      </w:pPr>
      <w:r w:rsidRPr="001040C8">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0D6B" w:rsidRPr="001040C8" w:rsidRDefault="00A00D6B" w:rsidP="00A00D6B">
      <w:pPr>
        <w:spacing w:line="360" w:lineRule="auto"/>
        <w:ind w:firstLine="709"/>
        <w:jc w:val="both"/>
        <w:rPr>
          <w:rFonts w:ascii="Arial" w:hAnsi="Arial" w:cs="Arial"/>
          <w:sz w:val="24"/>
          <w:szCs w:val="24"/>
        </w:rPr>
      </w:pPr>
      <w:proofErr w:type="gramStart"/>
      <w:r w:rsidRPr="001040C8">
        <w:rPr>
          <w:rFonts w:ascii="Arial" w:hAnsi="Arial" w:cs="Arial"/>
          <w:sz w:val="24"/>
          <w:szCs w:val="24"/>
        </w:rPr>
        <w:t xml:space="preserve">4) </w:t>
      </w:r>
      <w:r w:rsidRPr="001040C8">
        <w:rPr>
          <w:rFonts w:ascii="Arial" w:hAnsi="Arial" w:cs="Arial"/>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1040C8">
        <w:rPr>
          <w:rFonts w:ascii="Arial" w:hAnsi="Arial" w:cs="Arial"/>
          <w:sz w:val="24"/>
          <w:szCs w:val="24"/>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040C8">
        <w:rPr>
          <w:rFonts w:ascii="Arial" w:hAnsi="Arial" w:cs="Arial"/>
          <w:sz w:val="24"/>
          <w:szCs w:val="24"/>
        </w:rPr>
        <w:t>;</w:t>
      </w:r>
      <w:proofErr w:type="gramEnd"/>
    </w:p>
    <w:p w:rsidR="00A00D6B" w:rsidRPr="001040C8" w:rsidRDefault="00A00D6B" w:rsidP="00A00D6B">
      <w:pPr>
        <w:pStyle w:val="ConsPlusNormal"/>
        <w:spacing w:line="360" w:lineRule="auto"/>
        <w:ind w:firstLine="709"/>
        <w:jc w:val="both"/>
        <w:rPr>
          <w:sz w:val="24"/>
          <w:szCs w:val="24"/>
        </w:rPr>
      </w:pPr>
      <w:r w:rsidRPr="001040C8">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4.24. </w:t>
      </w:r>
      <w:proofErr w:type="gramStart"/>
      <w:r w:rsidRPr="001040C8">
        <w:rPr>
          <w:sz w:val="24"/>
          <w:szCs w:val="24"/>
        </w:rPr>
        <w:t xml:space="preserve">В случае </w:t>
      </w:r>
      <w:proofErr w:type="spellStart"/>
      <w:r w:rsidRPr="001040C8">
        <w:rPr>
          <w:sz w:val="24"/>
          <w:szCs w:val="24"/>
        </w:rPr>
        <w:t>неустранения</w:t>
      </w:r>
      <w:proofErr w:type="spellEnd"/>
      <w:r w:rsidRPr="001040C8">
        <w:rPr>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040C8">
        <w:rPr>
          <w:sz w:val="24"/>
          <w:szCs w:val="24"/>
        </w:rPr>
        <w:t xml:space="preserve"> соответствующих документов:</w:t>
      </w:r>
    </w:p>
    <w:p w:rsidR="00A00D6B" w:rsidRPr="001040C8" w:rsidRDefault="00A00D6B" w:rsidP="00A00D6B">
      <w:pPr>
        <w:spacing w:line="360" w:lineRule="auto"/>
        <w:ind w:firstLine="709"/>
        <w:jc w:val="both"/>
        <w:rPr>
          <w:rFonts w:ascii="Arial" w:hAnsi="Arial" w:cs="Arial"/>
          <w:sz w:val="24"/>
          <w:szCs w:val="24"/>
        </w:rPr>
      </w:pPr>
      <w:proofErr w:type="gramStart"/>
      <w:r w:rsidRPr="001040C8">
        <w:rPr>
          <w:rFonts w:ascii="Arial" w:hAnsi="Arial" w:cs="Arial"/>
          <w:sz w:val="24"/>
          <w:szCs w:val="24"/>
        </w:rPr>
        <w:t xml:space="preserve">1) исполнительный орган государственной власти или орган местного самоуправления, предусмотренные </w:t>
      </w:r>
      <w:hyperlink r:id="rId16" w:history="1">
        <w:r w:rsidRPr="001040C8">
          <w:rPr>
            <w:rStyle w:val="a7"/>
            <w:rFonts w:ascii="Arial" w:hAnsi="Arial" w:cs="Arial"/>
            <w:color w:val="auto"/>
            <w:sz w:val="24"/>
            <w:szCs w:val="24"/>
          </w:rPr>
          <w:t>статьей 39.2</w:t>
        </w:r>
      </w:hyperlink>
      <w:r w:rsidRPr="001040C8">
        <w:rPr>
          <w:rFonts w:ascii="Arial" w:hAnsi="Arial" w:cs="Arial"/>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040C8">
        <w:rPr>
          <w:rFonts w:ascii="Arial" w:hAnsi="Arial" w:cs="Arial"/>
          <w:sz w:val="24"/>
          <w:szCs w:val="24"/>
          <w:shd w:val="clear" w:color="auto" w:fill="FFFFFF"/>
        </w:rPr>
        <w:t>Федерального закона от 25.10.2001 № 137-ФЗ «О введении в действие Земельного кодекса Российской Федерации»)</w:t>
      </w:r>
      <w:r w:rsidRPr="001040C8">
        <w:rPr>
          <w:rFonts w:ascii="Arial" w:hAnsi="Arial" w:cs="Arial"/>
          <w:sz w:val="24"/>
          <w:szCs w:val="24"/>
        </w:rPr>
        <w:t>, в отношении земельных участков (земель), находящихся</w:t>
      </w:r>
      <w:proofErr w:type="gramEnd"/>
      <w:r w:rsidRPr="001040C8">
        <w:rPr>
          <w:rFonts w:ascii="Arial" w:hAnsi="Arial" w:cs="Arial"/>
          <w:sz w:val="24"/>
          <w:szCs w:val="24"/>
        </w:rPr>
        <w:t xml:space="preserve"> в государственной или муниципальной собственности;</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1040C8">
        <w:rPr>
          <w:sz w:val="24"/>
          <w:szCs w:val="24"/>
        </w:rPr>
        <w:lastRenderedPageBreak/>
        <w:t>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040C8">
        <w:rPr>
          <w:rFonts w:ascii="Arial" w:hAnsi="Arial" w:cs="Arial"/>
          <w:sz w:val="24"/>
          <w:szCs w:val="24"/>
        </w:rPr>
        <w:t>Должностные лица, уполномоченные осуществлять муниципальный земельный контроль направляют</w:t>
      </w:r>
      <w:proofErr w:type="gramEnd"/>
      <w:r w:rsidRPr="001040C8">
        <w:rPr>
          <w:rFonts w:ascii="Arial" w:hAnsi="Arial" w:cs="Arial"/>
          <w:sz w:val="24"/>
          <w:szCs w:val="24"/>
        </w:rPr>
        <w:t xml:space="preserve"> копию указанного акта в орган государственного земельного надзора.</w:t>
      </w:r>
    </w:p>
    <w:p w:rsidR="00A00D6B" w:rsidRPr="001040C8" w:rsidRDefault="00A00D6B" w:rsidP="005D2A00">
      <w:pPr>
        <w:pStyle w:val="ConsPlusNormal"/>
        <w:spacing w:line="360" w:lineRule="auto"/>
        <w:ind w:firstLine="709"/>
        <w:jc w:val="both"/>
        <w:rPr>
          <w:sz w:val="24"/>
          <w:szCs w:val="24"/>
        </w:rPr>
      </w:pPr>
      <w:proofErr w:type="gramStart"/>
      <w:r w:rsidRPr="001040C8">
        <w:rPr>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A008A" w:rsidRPr="001040C8">
        <w:rPr>
          <w:sz w:val="24"/>
          <w:szCs w:val="24"/>
        </w:rPr>
        <w:t>Тымского</w:t>
      </w:r>
      <w:r w:rsidR="005D2A00" w:rsidRPr="001040C8">
        <w:rPr>
          <w:sz w:val="24"/>
          <w:szCs w:val="24"/>
        </w:rPr>
        <w:t xml:space="preserve"> сельского поселения</w:t>
      </w:r>
      <w:r w:rsidRPr="001040C8">
        <w:rPr>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1040C8">
        <w:rPr>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A008A" w:rsidRPr="001040C8" w:rsidRDefault="000A008A" w:rsidP="005D2A00">
      <w:pPr>
        <w:pStyle w:val="ConsPlusNormal"/>
        <w:spacing w:line="360" w:lineRule="auto"/>
        <w:ind w:firstLine="709"/>
        <w:jc w:val="both"/>
        <w:rPr>
          <w:sz w:val="24"/>
          <w:szCs w:val="24"/>
        </w:rPr>
      </w:pPr>
    </w:p>
    <w:p w:rsidR="00A00D6B" w:rsidRDefault="00A00D6B" w:rsidP="00A00D6B">
      <w:pPr>
        <w:pStyle w:val="ConsPlusNormal"/>
        <w:ind w:firstLine="0"/>
        <w:jc w:val="center"/>
        <w:rPr>
          <w:b/>
          <w:bCs/>
          <w:sz w:val="24"/>
          <w:szCs w:val="24"/>
        </w:rPr>
      </w:pPr>
      <w:r w:rsidRPr="001040C8">
        <w:rPr>
          <w:b/>
          <w:bCs/>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50DA7" w:rsidRDefault="00F50DA7" w:rsidP="00F50DA7">
      <w:pPr>
        <w:pStyle w:val="ConsPlusNormal"/>
        <w:ind w:firstLine="0"/>
        <w:jc w:val="both"/>
        <w:rPr>
          <w:b/>
          <w:bCs/>
          <w:sz w:val="24"/>
          <w:szCs w:val="24"/>
        </w:rPr>
      </w:pPr>
    </w:p>
    <w:p w:rsidR="00F50DA7" w:rsidRDefault="00F50DA7" w:rsidP="00F50DA7">
      <w:pPr>
        <w:pStyle w:val="aa"/>
        <w:jc w:val="both"/>
        <w:rPr>
          <w:rFonts w:ascii="Arial" w:hAnsi="Arial" w:cs="Arial"/>
          <w:sz w:val="24"/>
          <w:szCs w:val="24"/>
        </w:rPr>
      </w:pPr>
      <w:r>
        <w:rPr>
          <w:rFonts w:ascii="Times New Roman" w:hAnsi="Times New Roman"/>
          <w:color w:val="FF0000"/>
          <w:sz w:val="28"/>
          <w:szCs w:val="28"/>
        </w:rPr>
        <w:t xml:space="preserve">   </w:t>
      </w:r>
      <w:r w:rsidRPr="00F50DA7">
        <w:rPr>
          <w:rFonts w:ascii="Arial" w:hAnsi="Arial" w:cs="Arial"/>
          <w:sz w:val="24"/>
          <w:szCs w:val="24"/>
        </w:rPr>
        <w:t>Досудебный порядок обжалования решений администрации, действий (бездействия) должностных лиц, уполномоченных на осуществление муниципального земельного контроля  – не применяется.</w:t>
      </w:r>
      <w:r>
        <w:rPr>
          <w:rFonts w:ascii="Arial" w:hAnsi="Arial" w:cs="Arial"/>
          <w:sz w:val="24"/>
          <w:szCs w:val="24"/>
        </w:rPr>
        <w:t xml:space="preserve"> </w:t>
      </w:r>
    </w:p>
    <w:p w:rsidR="00F50DA7" w:rsidRPr="00F50DA7" w:rsidRDefault="00F50DA7" w:rsidP="00F50DA7">
      <w:pPr>
        <w:pStyle w:val="aa"/>
        <w:jc w:val="both"/>
        <w:rPr>
          <w:rFonts w:ascii="Arial" w:hAnsi="Arial" w:cs="Arial"/>
          <w:sz w:val="24"/>
          <w:szCs w:val="24"/>
        </w:rPr>
      </w:pPr>
      <w:r>
        <w:rPr>
          <w:rFonts w:ascii="Arial" w:hAnsi="Arial" w:cs="Arial"/>
          <w:sz w:val="24"/>
          <w:szCs w:val="24"/>
        </w:rPr>
        <w:t xml:space="preserve">(раздел </w:t>
      </w:r>
      <w:r w:rsidR="005D7427">
        <w:rPr>
          <w:rFonts w:ascii="Arial" w:hAnsi="Arial" w:cs="Arial"/>
          <w:sz w:val="24"/>
          <w:szCs w:val="24"/>
        </w:rPr>
        <w:t>5</w:t>
      </w:r>
      <w:r>
        <w:rPr>
          <w:rFonts w:ascii="Arial" w:hAnsi="Arial" w:cs="Arial"/>
          <w:sz w:val="24"/>
          <w:szCs w:val="24"/>
        </w:rPr>
        <w:t xml:space="preserve"> </w:t>
      </w:r>
      <w:r w:rsidRPr="00F50DA7">
        <w:rPr>
          <w:rFonts w:ascii="Arial" w:hAnsi="Arial" w:cs="Arial"/>
          <w:sz w:val="24"/>
          <w:szCs w:val="24"/>
        </w:rPr>
        <w:t xml:space="preserve">в редакции решения Совета Тымского сельского поселения </w:t>
      </w:r>
      <w:proofErr w:type="spellStart"/>
      <w:r w:rsidRPr="00F50DA7">
        <w:rPr>
          <w:rFonts w:ascii="Arial" w:hAnsi="Arial" w:cs="Arial"/>
          <w:sz w:val="24"/>
          <w:szCs w:val="24"/>
        </w:rPr>
        <w:t>Каргасокского</w:t>
      </w:r>
      <w:proofErr w:type="spellEnd"/>
      <w:r w:rsidRPr="00F50DA7">
        <w:rPr>
          <w:rFonts w:ascii="Arial" w:hAnsi="Arial" w:cs="Arial"/>
          <w:sz w:val="24"/>
          <w:szCs w:val="24"/>
        </w:rPr>
        <w:t xml:space="preserve"> района Томской област</w:t>
      </w:r>
      <w:r>
        <w:rPr>
          <w:rFonts w:ascii="Arial" w:hAnsi="Arial" w:cs="Arial"/>
          <w:sz w:val="24"/>
          <w:szCs w:val="24"/>
        </w:rPr>
        <w:t>и от 23.12.2021 № 127</w:t>
      </w:r>
      <w:r w:rsidRPr="00F50DA7">
        <w:rPr>
          <w:rFonts w:ascii="Arial" w:hAnsi="Arial" w:cs="Arial"/>
          <w:sz w:val="24"/>
          <w:szCs w:val="24"/>
        </w:rPr>
        <w:t>)</w:t>
      </w:r>
    </w:p>
    <w:p w:rsidR="00A00D6B" w:rsidRPr="001040C8" w:rsidRDefault="00A00D6B" w:rsidP="00F50DA7">
      <w:pPr>
        <w:pStyle w:val="ConsPlusNormal"/>
        <w:ind w:firstLine="0"/>
        <w:rPr>
          <w:b/>
          <w:bCs/>
          <w:sz w:val="24"/>
          <w:szCs w:val="24"/>
        </w:rPr>
      </w:pPr>
    </w:p>
    <w:p w:rsidR="00A00D6B" w:rsidRPr="001040C8" w:rsidRDefault="00A00D6B" w:rsidP="00A00D6B">
      <w:pPr>
        <w:pStyle w:val="10"/>
        <w:jc w:val="center"/>
        <w:rPr>
          <w:rFonts w:ascii="Arial" w:hAnsi="Arial" w:cs="Arial"/>
          <w:b/>
          <w:bCs/>
          <w:sz w:val="24"/>
          <w:szCs w:val="24"/>
        </w:rPr>
      </w:pPr>
      <w:r w:rsidRPr="001040C8">
        <w:rPr>
          <w:rFonts w:ascii="Arial" w:hAnsi="Arial" w:cs="Arial"/>
          <w:b/>
          <w:bCs/>
          <w:sz w:val="24"/>
          <w:szCs w:val="24"/>
        </w:rPr>
        <w:t>6. Ключевые показатели муниципального земельного контроля и их целевые значения</w:t>
      </w:r>
    </w:p>
    <w:p w:rsidR="00A00D6B" w:rsidRPr="001040C8" w:rsidRDefault="00A00D6B" w:rsidP="00A00D6B">
      <w:pPr>
        <w:pStyle w:val="10"/>
        <w:jc w:val="center"/>
        <w:rPr>
          <w:rFonts w:ascii="Arial" w:hAnsi="Arial" w:cs="Arial"/>
          <w:b/>
          <w:bCs/>
          <w:sz w:val="24"/>
          <w:szCs w:val="24"/>
        </w:rPr>
      </w:pPr>
    </w:p>
    <w:p w:rsidR="00A00D6B" w:rsidRPr="001040C8" w:rsidRDefault="00A00D6B" w:rsidP="00A00D6B">
      <w:pPr>
        <w:pStyle w:val="10"/>
        <w:spacing w:line="360" w:lineRule="auto"/>
        <w:ind w:firstLine="709"/>
        <w:jc w:val="both"/>
        <w:rPr>
          <w:rFonts w:ascii="Arial" w:hAnsi="Arial" w:cs="Arial"/>
          <w:sz w:val="24"/>
          <w:szCs w:val="24"/>
        </w:rPr>
      </w:pPr>
      <w:r w:rsidRPr="001040C8">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0D6B" w:rsidRPr="001040C8" w:rsidRDefault="00A00D6B" w:rsidP="005D2A00">
      <w:pPr>
        <w:pStyle w:val="10"/>
        <w:spacing w:line="360" w:lineRule="auto"/>
        <w:ind w:firstLine="709"/>
        <w:jc w:val="both"/>
        <w:rPr>
          <w:rFonts w:ascii="Arial" w:hAnsi="Arial" w:cs="Arial"/>
          <w:sz w:val="24"/>
          <w:szCs w:val="24"/>
        </w:rPr>
      </w:pPr>
      <w:r w:rsidRPr="001040C8">
        <w:rPr>
          <w:rFonts w:ascii="Arial" w:hAnsi="Arial" w:cs="Arial"/>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D2A00" w:rsidRPr="001040C8">
        <w:rPr>
          <w:rFonts w:ascii="Arial" w:hAnsi="Arial" w:cs="Arial"/>
          <w:sz w:val="24"/>
          <w:szCs w:val="24"/>
        </w:rPr>
        <w:t xml:space="preserve">Советом </w:t>
      </w:r>
      <w:r w:rsidR="000A008A" w:rsidRPr="001040C8">
        <w:rPr>
          <w:rFonts w:ascii="Arial" w:hAnsi="Arial" w:cs="Arial"/>
          <w:sz w:val="24"/>
          <w:szCs w:val="24"/>
        </w:rPr>
        <w:t>Тымского</w:t>
      </w:r>
      <w:r w:rsidR="005D2A00" w:rsidRPr="001040C8">
        <w:rPr>
          <w:rFonts w:ascii="Arial" w:hAnsi="Arial" w:cs="Arial"/>
          <w:sz w:val="24"/>
          <w:szCs w:val="24"/>
        </w:rPr>
        <w:t xml:space="preserve"> сельского поселения</w:t>
      </w:r>
      <w:r w:rsidR="000A008A" w:rsidRPr="001040C8">
        <w:rPr>
          <w:rFonts w:ascii="Arial" w:hAnsi="Arial" w:cs="Arial"/>
          <w:sz w:val="24"/>
          <w:szCs w:val="24"/>
        </w:rPr>
        <w:t>.</w:t>
      </w:r>
    </w:p>
    <w:p w:rsidR="00A00D6B" w:rsidRPr="001040C8" w:rsidRDefault="00A00D6B" w:rsidP="00A00D6B">
      <w:pPr>
        <w:pStyle w:val="ConsPlusNormal"/>
        <w:ind w:firstLine="0"/>
        <w:jc w:val="right"/>
        <w:rPr>
          <w:sz w:val="24"/>
          <w:szCs w:val="24"/>
        </w:rPr>
      </w:pPr>
      <w:r w:rsidRPr="001040C8">
        <w:rPr>
          <w:sz w:val="24"/>
          <w:szCs w:val="24"/>
        </w:rPr>
        <w:br w:type="page"/>
      </w:r>
    </w:p>
    <w:p w:rsidR="00A00D6B" w:rsidRPr="001040C8" w:rsidRDefault="00A00D6B" w:rsidP="00A00D6B">
      <w:pPr>
        <w:pStyle w:val="ConsPlusNormal"/>
        <w:ind w:firstLine="0"/>
        <w:jc w:val="right"/>
        <w:rPr>
          <w:sz w:val="24"/>
          <w:szCs w:val="24"/>
        </w:rPr>
      </w:pPr>
      <w:r w:rsidRPr="001040C8">
        <w:rPr>
          <w:sz w:val="24"/>
          <w:szCs w:val="24"/>
        </w:rPr>
        <w:lastRenderedPageBreak/>
        <w:t>Приложение № 1</w:t>
      </w:r>
    </w:p>
    <w:p w:rsidR="005D2A00" w:rsidRPr="001040C8" w:rsidRDefault="00A00D6B" w:rsidP="005D2A00">
      <w:pPr>
        <w:pStyle w:val="ConsPlusNormal"/>
        <w:ind w:firstLine="0"/>
        <w:jc w:val="right"/>
        <w:rPr>
          <w:sz w:val="24"/>
          <w:szCs w:val="24"/>
        </w:rPr>
      </w:pPr>
      <w:r w:rsidRPr="001040C8">
        <w:rPr>
          <w:sz w:val="24"/>
          <w:szCs w:val="24"/>
        </w:rPr>
        <w:t xml:space="preserve">к Положению о </w:t>
      </w:r>
      <w:r w:rsidR="001F50BF" w:rsidRPr="001040C8">
        <w:rPr>
          <w:sz w:val="24"/>
          <w:szCs w:val="24"/>
        </w:rPr>
        <w:t>муниципальном земельном контроле</w:t>
      </w:r>
      <w:r w:rsidRPr="001040C8">
        <w:rPr>
          <w:sz w:val="24"/>
          <w:szCs w:val="24"/>
        </w:rPr>
        <w:t xml:space="preserve"> </w:t>
      </w:r>
    </w:p>
    <w:p w:rsidR="005D2A00" w:rsidRPr="001040C8" w:rsidRDefault="005D2A00" w:rsidP="000A008A">
      <w:pPr>
        <w:pStyle w:val="a3"/>
        <w:widowControl w:val="0"/>
        <w:tabs>
          <w:tab w:val="left" w:pos="993"/>
        </w:tabs>
        <w:suppressAutoHyphens/>
        <w:spacing w:after="0" w:line="240" w:lineRule="auto"/>
        <w:jc w:val="right"/>
        <w:rPr>
          <w:rFonts w:ascii="Arial" w:eastAsia="Times New Roman" w:hAnsi="Arial" w:cs="Arial"/>
          <w:sz w:val="24"/>
          <w:szCs w:val="24"/>
          <w:lang w:eastAsia="ru-RU"/>
        </w:rPr>
      </w:pPr>
      <w:r w:rsidRPr="001040C8">
        <w:rPr>
          <w:rFonts w:ascii="Arial" w:hAnsi="Arial" w:cs="Arial"/>
          <w:sz w:val="24"/>
          <w:szCs w:val="24"/>
        </w:rPr>
        <w:t xml:space="preserve">                                                      </w:t>
      </w:r>
      <w:r w:rsidR="00A00D6B" w:rsidRPr="001040C8">
        <w:rPr>
          <w:rFonts w:ascii="Arial" w:hAnsi="Arial" w:cs="Arial"/>
          <w:sz w:val="24"/>
          <w:szCs w:val="24"/>
        </w:rPr>
        <w:t xml:space="preserve">в границах </w:t>
      </w:r>
      <w:r w:rsidR="000A008A" w:rsidRPr="001040C8">
        <w:rPr>
          <w:rFonts w:ascii="Arial" w:eastAsia="Times New Roman" w:hAnsi="Arial" w:cs="Arial"/>
          <w:sz w:val="24"/>
          <w:szCs w:val="24"/>
          <w:lang w:eastAsia="ru-RU"/>
        </w:rPr>
        <w:t xml:space="preserve">в границах муниципального образования </w:t>
      </w:r>
      <w:r w:rsidRPr="001040C8">
        <w:rPr>
          <w:rFonts w:ascii="Arial" w:eastAsia="Times New Roman" w:hAnsi="Arial" w:cs="Arial"/>
          <w:sz w:val="24"/>
          <w:szCs w:val="24"/>
          <w:lang w:eastAsia="ru-RU"/>
        </w:rPr>
        <w:t>«</w:t>
      </w:r>
      <w:proofErr w:type="spellStart"/>
      <w:r w:rsidRPr="001040C8">
        <w:rPr>
          <w:rFonts w:ascii="Arial" w:eastAsia="Times New Roman" w:hAnsi="Arial" w:cs="Arial"/>
          <w:sz w:val="24"/>
          <w:szCs w:val="24"/>
          <w:shd w:val="clear" w:color="auto" w:fill="FFFFFF"/>
          <w:lang w:eastAsia="ru-RU"/>
        </w:rPr>
        <w:t>Т</w:t>
      </w:r>
      <w:r w:rsidR="000A008A" w:rsidRPr="001040C8">
        <w:rPr>
          <w:rFonts w:ascii="Arial" w:eastAsia="Times New Roman" w:hAnsi="Arial" w:cs="Arial"/>
          <w:sz w:val="24"/>
          <w:szCs w:val="24"/>
          <w:shd w:val="clear" w:color="auto" w:fill="FFFFFF"/>
          <w:lang w:eastAsia="ru-RU"/>
        </w:rPr>
        <w:t>ымское</w:t>
      </w:r>
      <w:proofErr w:type="spellEnd"/>
      <w:r w:rsidR="000A008A" w:rsidRPr="001040C8">
        <w:rPr>
          <w:rFonts w:ascii="Arial" w:eastAsia="Times New Roman" w:hAnsi="Arial" w:cs="Arial"/>
          <w:sz w:val="24"/>
          <w:szCs w:val="24"/>
          <w:shd w:val="clear" w:color="auto" w:fill="FFFFFF"/>
          <w:lang w:eastAsia="ru-RU"/>
        </w:rPr>
        <w:t xml:space="preserve"> </w:t>
      </w:r>
      <w:r w:rsidRPr="001040C8">
        <w:rPr>
          <w:rFonts w:ascii="Arial" w:eastAsia="Times New Roman" w:hAnsi="Arial" w:cs="Arial"/>
          <w:sz w:val="24"/>
          <w:szCs w:val="24"/>
          <w:shd w:val="clear" w:color="auto" w:fill="FFFFFF"/>
          <w:lang w:eastAsia="ru-RU"/>
        </w:rPr>
        <w:t xml:space="preserve">сельское </w:t>
      </w:r>
      <w:r w:rsidRPr="001040C8">
        <w:rPr>
          <w:rFonts w:ascii="Arial" w:eastAsia="Times New Roman" w:hAnsi="Arial" w:cs="Arial"/>
          <w:sz w:val="24"/>
          <w:szCs w:val="24"/>
          <w:lang w:eastAsia="ru-RU"/>
        </w:rPr>
        <w:t>поселение</w:t>
      </w:r>
      <w:r w:rsidR="000A008A" w:rsidRPr="001040C8">
        <w:rPr>
          <w:rFonts w:ascii="Arial" w:eastAsia="Times New Roman" w:hAnsi="Arial" w:cs="Arial"/>
          <w:sz w:val="24"/>
          <w:szCs w:val="24"/>
          <w:lang w:eastAsia="ru-RU"/>
        </w:rPr>
        <w:t>»</w:t>
      </w:r>
    </w:p>
    <w:p w:rsidR="00A00D6B" w:rsidRPr="001040C8" w:rsidRDefault="00A00D6B" w:rsidP="00A00D6B">
      <w:pPr>
        <w:pStyle w:val="ConsPlusNormal"/>
        <w:ind w:firstLine="0"/>
        <w:jc w:val="right"/>
        <w:rPr>
          <w:i/>
          <w:iCs/>
          <w:sz w:val="24"/>
          <w:szCs w:val="24"/>
        </w:rPr>
      </w:pPr>
    </w:p>
    <w:p w:rsidR="00A00D6B" w:rsidRPr="001040C8" w:rsidRDefault="00A00D6B" w:rsidP="00A00D6B">
      <w:pPr>
        <w:pStyle w:val="ConsPlusNormal"/>
        <w:ind w:firstLine="0"/>
        <w:jc w:val="right"/>
        <w:rPr>
          <w:b/>
          <w:bCs/>
          <w:sz w:val="24"/>
          <w:szCs w:val="24"/>
        </w:rPr>
      </w:pPr>
    </w:p>
    <w:p w:rsidR="00A00D6B" w:rsidRPr="001040C8" w:rsidRDefault="00A00D6B" w:rsidP="00A00D6B">
      <w:pPr>
        <w:pStyle w:val="ConsPlusTitle"/>
        <w:jc w:val="center"/>
        <w:rPr>
          <w:rFonts w:ascii="Arial" w:hAnsi="Arial" w:cs="Arial"/>
          <w:sz w:val="24"/>
          <w:szCs w:val="24"/>
        </w:rPr>
      </w:pPr>
      <w:bookmarkStart w:id="3" w:name="Par381"/>
      <w:bookmarkEnd w:id="3"/>
      <w:r w:rsidRPr="001040C8">
        <w:rPr>
          <w:rFonts w:ascii="Arial" w:hAnsi="Arial" w:cs="Arial"/>
          <w:sz w:val="24"/>
          <w:szCs w:val="24"/>
        </w:rPr>
        <w:t>Критерии</w:t>
      </w:r>
    </w:p>
    <w:p w:rsidR="00A00D6B" w:rsidRPr="001040C8" w:rsidRDefault="00A00D6B" w:rsidP="000A008A">
      <w:pPr>
        <w:pStyle w:val="ConsPlusTitle"/>
        <w:jc w:val="center"/>
        <w:rPr>
          <w:rFonts w:ascii="Arial" w:hAnsi="Arial" w:cs="Arial"/>
          <w:bCs w:val="0"/>
          <w:sz w:val="24"/>
          <w:szCs w:val="24"/>
        </w:rPr>
      </w:pPr>
      <w:r w:rsidRPr="001040C8">
        <w:rPr>
          <w:rFonts w:ascii="Arial" w:hAnsi="Arial" w:cs="Arial"/>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5D2A00" w:rsidRPr="001040C8">
        <w:rPr>
          <w:rFonts w:ascii="Arial" w:hAnsi="Arial" w:cs="Arial"/>
          <w:bCs w:val="0"/>
          <w:sz w:val="24"/>
          <w:szCs w:val="24"/>
        </w:rPr>
        <w:t>Т</w:t>
      </w:r>
      <w:r w:rsidR="000A008A" w:rsidRPr="001040C8">
        <w:rPr>
          <w:rFonts w:ascii="Arial" w:hAnsi="Arial" w:cs="Arial"/>
          <w:bCs w:val="0"/>
          <w:sz w:val="24"/>
          <w:szCs w:val="24"/>
        </w:rPr>
        <w:t xml:space="preserve">ымского </w:t>
      </w:r>
      <w:r w:rsidR="005D2A00" w:rsidRPr="001040C8">
        <w:rPr>
          <w:rFonts w:ascii="Arial" w:hAnsi="Arial" w:cs="Arial"/>
          <w:bCs w:val="0"/>
          <w:sz w:val="24"/>
          <w:szCs w:val="24"/>
        </w:rPr>
        <w:t>сельского поселения</w:t>
      </w:r>
      <w:r w:rsidRPr="001040C8">
        <w:rPr>
          <w:rFonts w:ascii="Arial" w:hAnsi="Arial" w:cs="Arial"/>
          <w:bCs w:val="0"/>
          <w:i/>
          <w:iCs/>
          <w:sz w:val="24"/>
          <w:szCs w:val="24"/>
        </w:rPr>
        <w:t xml:space="preserve"> </w:t>
      </w:r>
      <w:r w:rsidRPr="001040C8">
        <w:rPr>
          <w:rFonts w:ascii="Arial" w:hAnsi="Arial" w:cs="Arial"/>
          <w:bCs w:val="0"/>
          <w:sz w:val="24"/>
          <w:szCs w:val="24"/>
        </w:rPr>
        <w:t xml:space="preserve"> </w:t>
      </w:r>
      <w:r w:rsidRPr="001040C8">
        <w:rPr>
          <w:rFonts w:ascii="Arial" w:hAnsi="Arial" w:cs="Arial"/>
          <w:sz w:val="24"/>
          <w:szCs w:val="24"/>
        </w:rPr>
        <w:t>муниципального земельного контроля</w:t>
      </w:r>
    </w:p>
    <w:p w:rsidR="00A00D6B" w:rsidRPr="001040C8" w:rsidRDefault="00A00D6B" w:rsidP="00A00D6B">
      <w:pPr>
        <w:pStyle w:val="ConsPlusTitle"/>
        <w:jc w:val="center"/>
        <w:rPr>
          <w:rFonts w:ascii="Arial" w:hAnsi="Arial" w:cs="Arial"/>
          <w:sz w:val="24"/>
          <w:szCs w:val="24"/>
        </w:rPr>
      </w:pPr>
    </w:p>
    <w:p w:rsidR="00A00D6B" w:rsidRPr="001040C8" w:rsidRDefault="00A00D6B" w:rsidP="00A00D6B">
      <w:pPr>
        <w:pStyle w:val="ConsPlusNormal"/>
        <w:spacing w:line="360" w:lineRule="auto"/>
        <w:ind w:firstLine="709"/>
        <w:jc w:val="both"/>
        <w:rPr>
          <w:sz w:val="24"/>
          <w:szCs w:val="24"/>
        </w:rPr>
      </w:pPr>
      <w:r w:rsidRPr="001040C8">
        <w:rPr>
          <w:sz w:val="24"/>
          <w:szCs w:val="24"/>
        </w:rPr>
        <w:t>1. К категории среднего риска относятся:</w:t>
      </w:r>
    </w:p>
    <w:p w:rsidR="00A00D6B" w:rsidRPr="001040C8" w:rsidRDefault="00A00D6B" w:rsidP="00A00D6B">
      <w:pPr>
        <w:pStyle w:val="ConsPlusNormal"/>
        <w:spacing w:line="360" w:lineRule="auto"/>
        <w:ind w:firstLine="709"/>
        <w:jc w:val="both"/>
        <w:rPr>
          <w:sz w:val="24"/>
          <w:szCs w:val="24"/>
        </w:rPr>
      </w:pPr>
      <w:r w:rsidRPr="001040C8">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00D6B" w:rsidRPr="001040C8" w:rsidRDefault="00A00D6B" w:rsidP="00A00D6B">
      <w:pPr>
        <w:pStyle w:val="ConsPlusNormal"/>
        <w:spacing w:line="360" w:lineRule="auto"/>
        <w:ind w:firstLine="709"/>
        <w:jc w:val="both"/>
        <w:rPr>
          <w:sz w:val="24"/>
          <w:szCs w:val="24"/>
        </w:rPr>
      </w:pPr>
      <w:r w:rsidRPr="001040C8">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00D6B" w:rsidRPr="001040C8" w:rsidRDefault="00A00D6B" w:rsidP="00A00D6B">
      <w:pPr>
        <w:pStyle w:val="ConsPlusNormal"/>
        <w:spacing w:line="360" w:lineRule="auto"/>
        <w:ind w:firstLine="709"/>
        <w:jc w:val="both"/>
        <w:rPr>
          <w:sz w:val="24"/>
          <w:szCs w:val="24"/>
        </w:rPr>
      </w:pPr>
      <w:r w:rsidRPr="001040C8">
        <w:rPr>
          <w:sz w:val="24"/>
          <w:szCs w:val="24"/>
        </w:rPr>
        <w:t>2. К категории умеренного риска относятся земельные участки:</w:t>
      </w:r>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а) относящиеся к категории земель населенных пунктов;</w:t>
      </w:r>
      <w:proofErr w:type="gramEnd"/>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00D6B" w:rsidRPr="001040C8" w:rsidRDefault="00A00D6B" w:rsidP="00A00D6B">
      <w:pPr>
        <w:pStyle w:val="ConsPlusNormal"/>
        <w:spacing w:line="360" w:lineRule="auto"/>
        <w:ind w:firstLine="709"/>
        <w:jc w:val="both"/>
        <w:rPr>
          <w:sz w:val="24"/>
          <w:szCs w:val="24"/>
        </w:rPr>
      </w:pPr>
      <w:proofErr w:type="gramStart"/>
      <w:r w:rsidRPr="001040C8">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roofErr w:type="gramEnd"/>
    </w:p>
    <w:p w:rsidR="00A00D6B" w:rsidRPr="001040C8" w:rsidRDefault="00A00D6B" w:rsidP="00A00D6B">
      <w:pPr>
        <w:pStyle w:val="ConsPlusNormal"/>
        <w:widowControl w:val="0"/>
        <w:spacing w:line="360" w:lineRule="auto"/>
        <w:ind w:firstLine="709"/>
        <w:jc w:val="both"/>
        <w:rPr>
          <w:sz w:val="24"/>
          <w:szCs w:val="24"/>
        </w:rPr>
      </w:pPr>
      <w:r w:rsidRPr="001040C8">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2A00" w:rsidRPr="001040C8" w:rsidRDefault="005D2A00" w:rsidP="00A00D6B">
      <w:pPr>
        <w:pStyle w:val="ConsPlusNormal"/>
        <w:widowControl w:val="0"/>
        <w:spacing w:line="360" w:lineRule="auto"/>
        <w:ind w:firstLine="709"/>
        <w:jc w:val="both"/>
        <w:rPr>
          <w:sz w:val="24"/>
          <w:szCs w:val="24"/>
        </w:rPr>
      </w:pPr>
    </w:p>
    <w:p w:rsidR="005D2A00" w:rsidRPr="001040C8" w:rsidRDefault="005D2A00" w:rsidP="00A00D6B">
      <w:pPr>
        <w:pStyle w:val="ConsPlusNormal"/>
        <w:widowControl w:val="0"/>
        <w:spacing w:line="360" w:lineRule="auto"/>
        <w:ind w:firstLine="709"/>
        <w:jc w:val="both"/>
        <w:rPr>
          <w:sz w:val="24"/>
          <w:szCs w:val="24"/>
        </w:rPr>
      </w:pPr>
    </w:p>
    <w:p w:rsidR="005D2A00" w:rsidRPr="001040C8" w:rsidRDefault="005D2A00" w:rsidP="00A00D6B">
      <w:pPr>
        <w:pStyle w:val="ConsPlusNormal"/>
        <w:widowControl w:val="0"/>
        <w:spacing w:line="360" w:lineRule="auto"/>
        <w:ind w:firstLine="709"/>
        <w:jc w:val="both"/>
        <w:rPr>
          <w:sz w:val="24"/>
          <w:szCs w:val="24"/>
        </w:rPr>
      </w:pPr>
    </w:p>
    <w:p w:rsidR="005D2A00" w:rsidRPr="001040C8" w:rsidRDefault="005D2A00" w:rsidP="00A00D6B">
      <w:pPr>
        <w:pStyle w:val="ConsPlusNormal"/>
        <w:widowControl w:val="0"/>
        <w:spacing w:line="360" w:lineRule="auto"/>
        <w:ind w:firstLine="709"/>
        <w:jc w:val="both"/>
        <w:rPr>
          <w:sz w:val="24"/>
          <w:szCs w:val="24"/>
        </w:rPr>
      </w:pPr>
    </w:p>
    <w:p w:rsidR="005D2A00" w:rsidRPr="001040C8" w:rsidRDefault="005D2A00" w:rsidP="00A00D6B">
      <w:pPr>
        <w:pStyle w:val="ConsPlusNormal"/>
        <w:widowControl w:val="0"/>
        <w:spacing w:line="360" w:lineRule="auto"/>
        <w:ind w:firstLine="709"/>
        <w:jc w:val="both"/>
        <w:rPr>
          <w:sz w:val="24"/>
          <w:szCs w:val="24"/>
        </w:rPr>
      </w:pPr>
    </w:p>
    <w:p w:rsidR="000A008A" w:rsidRPr="001040C8" w:rsidRDefault="000A008A" w:rsidP="00A00D6B">
      <w:pPr>
        <w:pStyle w:val="ConsPlusNormal"/>
        <w:widowControl w:val="0"/>
        <w:spacing w:line="360" w:lineRule="auto"/>
        <w:ind w:firstLine="709"/>
        <w:jc w:val="both"/>
        <w:rPr>
          <w:sz w:val="24"/>
          <w:szCs w:val="24"/>
        </w:rPr>
      </w:pPr>
    </w:p>
    <w:p w:rsidR="00A00D6B" w:rsidRPr="001040C8" w:rsidRDefault="00A00D6B" w:rsidP="00A00D6B">
      <w:pPr>
        <w:pStyle w:val="ConsPlusNormal"/>
        <w:ind w:firstLine="0"/>
        <w:jc w:val="right"/>
        <w:rPr>
          <w:sz w:val="24"/>
          <w:szCs w:val="24"/>
        </w:rPr>
      </w:pPr>
      <w:r w:rsidRPr="001040C8">
        <w:rPr>
          <w:sz w:val="24"/>
          <w:szCs w:val="24"/>
        </w:rPr>
        <w:t>Приложение № 2</w:t>
      </w:r>
    </w:p>
    <w:p w:rsidR="000A008A" w:rsidRPr="001040C8" w:rsidRDefault="000A008A" w:rsidP="000A008A">
      <w:pPr>
        <w:pStyle w:val="ConsPlusNormal"/>
        <w:ind w:firstLine="0"/>
        <w:jc w:val="right"/>
        <w:rPr>
          <w:sz w:val="24"/>
          <w:szCs w:val="24"/>
        </w:rPr>
      </w:pPr>
      <w:r w:rsidRPr="001040C8">
        <w:rPr>
          <w:sz w:val="24"/>
          <w:szCs w:val="24"/>
        </w:rPr>
        <w:t xml:space="preserve">к Положению о муниципальном земельном контроле </w:t>
      </w:r>
    </w:p>
    <w:p w:rsidR="000A008A" w:rsidRPr="001040C8" w:rsidRDefault="000A008A" w:rsidP="000A008A">
      <w:pPr>
        <w:pStyle w:val="a3"/>
        <w:widowControl w:val="0"/>
        <w:tabs>
          <w:tab w:val="left" w:pos="993"/>
        </w:tabs>
        <w:suppressAutoHyphens/>
        <w:spacing w:after="0" w:line="240" w:lineRule="auto"/>
        <w:jc w:val="right"/>
        <w:rPr>
          <w:rFonts w:ascii="Arial" w:eastAsia="Times New Roman" w:hAnsi="Arial" w:cs="Arial"/>
          <w:sz w:val="24"/>
          <w:szCs w:val="24"/>
          <w:lang w:eastAsia="ru-RU"/>
        </w:rPr>
      </w:pPr>
      <w:r w:rsidRPr="001040C8">
        <w:rPr>
          <w:rFonts w:ascii="Arial" w:hAnsi="Arial" w:cs="Arial"/>
          <w:sz w:val="24"/>
          <w:szCs w:val="24"/>
        </w:rPr>
        <w:t xml:space="preserve">                                                      в границах </w:t>
      </w:r>
      <w:r w:rsidRPr="001040C8">
        <w:rPr>
          <w:rFonts w:ascii="Arial" w:eastAsia="Times New Roman" w:hAnsi="Arial" w:cs="Arial"/>
          <w:sz w:val="24"/>
          <w:szCs w:val="24"/>
          <w:lang w:eastAsia="ru-RU"/>
        </w:rPr>
        <w:t>в границах муниципального образования «</w:t>
      </w:r>
      <w:proofErr w:type="spellStart"/>
      <w:r w:rsidRPr="001040C8">
        <w:rPr>
          <w:rFonts w:ascii="Arial" w:eastAsia="Times New Roman" w:hAnsi="Arial" w:cs="Arial"/>
          <w:sz w:val="24"/>
          <w:szCs w:val="24"/>
          <w:shd w:val="clear" w:color="auto" w:fill="FFFFFF"/>
          <w:lang w:eastAsia="ru-RU"/>
        </w:rPr>
        <w:t>Тымское</w:t>
      </w:r>
      <w:proofErr w:type="spellEnd"/>
      <w:r w:rsidRPr="001040C8">
        <w:rPr>
          <w:rFonts w:ascii="Arial" w:eastAsia="Times New Roman" w:hAnsi="Arial" w:cs="Arial"/>
          <w:sz w:val="24"/>
          <w:szCs w:val="24"/>
          <w:shd w:val="clear" w:color="auto" w:fill="FFFFFF"/>
          <w:lang w:eastAsia="ru-RU"/>
        </w:rPr>
        <w:t xml:space="preserve"> сельское </w:t>
      </w:r>
      <w:r w:rsidRPr="001040C8">
        <w:rPr>
          <w:rFonts w:ascii="Arial" w:eastAsia="Times New Roman" w:hAnsi="Arial" w:cs="Arial"/>
          <w:sz w:val="24"/>
          <w:szCs w:val="24"/>
          <w:lang w:eastAsia="ru-RU"/>
        </w:rPr>
        <w:t>поселение»</w:t>
      </w:r>
    </w:p>
    <w:p w:rsidR="00A00D6B" w:rsidRPr="001040C8" w:rsidRDefault="00A00D6B" w:rsidP="00A00D6B">
      <w:pPr>
        <w:pStyle w:val="ConsPlusNormal"/>
        <w:ind w:firstLine="0"/>
        <w:jc w:val="right"/>
        <w:rPr>
          <w:i/>
          <w:iCs/>
          <w:sz w:val="24"/>
          <w:szCs w:val="24"/>
        </w:rPr>
      </w:pPr>
    </w:p>
    <w:p w:rsidR="00A00D6B" w:rsidRPr="001040C8" w:rsidRDefault="00A00D6B" w:rsidP="00A00D6B">
      <w:pPr>
        <w:widowControl w:val="0"/>
        <w:autoSpaceDE w:val="0"/>
        <w:ind w:firstLine="540"/>
        <w:jc w:val="both"/>
        <w:rPr>
          <w:rFonts w:ascii="Arial" w:hAnsi="Arial" w:cs="Arial"/>
          <w:sz w:val="24"/>
          <w:szCs w:val="24"/>
        </w:rPr>
      </w:pPr>
    </w:p>
    <w:p w:rsidR="00A00D6B" w:rsidRPr="001040C8" w:rsidRDefault="00A00D6B" w:rsidP="00A00D6B">
      <w:pPr>
        <w:pStyle w:val="ConsPlusTitle"/>
        <w:jc w:val="center"/>
        <w:rPr>
          <w:rFonts w:ascii="Arial" w:hAnsi="Arial" w:cs="Arial"/>
          <w:sz w:val="24"/>
          <w:szCs w:val="24"/>
        </w:rPr>
      </w:pPr>
      <w:r w:rsidRPr="001040C8">
        <w:rPr>
          <w:rFonts w:ascii="Arial" w:hAnsi="Arial" w:cs="Arial"/>
          <w:sz w:val="24"/>
          <w:szCs w:val="24"/>
        </w:rPr>
        <w:t>Индикаторы риска нарушения обязательных требований, используемые для определения необходимости проведения внеплановых</w:t>
      </w:r>
    </w:p>
    <w:p w:rsidR="00A00D6B" w:rsidRPr="001040C8" w:rsidRDefault="00A00D6B" w:rsidP="00A00D6B">
      <w:pPr>
        <w:pStyle w:val="ConsPlusTitle"/>
        <w:jc w:val="center"/>
        <w:rPr>
          <w:rFonts w:ascii="Arial" w:hAnsi="Arial" w:cs="Arial"/>
          <w:bCs w:val="0"/>
          <w:sz w:val="24"/>
          <w:szCs w:val="24"/>
        </w:rPr>
      </w:pPr>
      <w:r w:rsidRPr="001040C8">
        <w:rPr>
          <w:rFonts w:ascii="Arial" w:hAnsi="Arial" w:cs="Arial"/>
          <w:sz w:val="24"/>
          <w:szCs w:val="24"/>
        </w:rPr>
        <w:t xml:space="preserve">проверок при осуществлении администрацией </w:t>
      </w:r>
      <w:r w:rsidR="000A008A" w:rsidRPr="001040C8">
        <w:rPr>
          <w:rFonts w:ascii="Arial" w:hAnsi="Arial" w:cs="Arial"/>
          <w:bCs w:val="0"/>
          <w:sz w:val="24"/>
          <w:szCs w:val="24"/>
        </w:rPr>
        <w:t xml:space="preserve">Тымского </w:t>
      </w:r>
      <w:r w:rsidR="005D2A00" w:rsidRPr="001040C8">
        <w:rPr>
          <w:rFonts w:ascii="Arial" w:hAnsi="Arial" w:cs="Arial"/>
          <w:bCs w:val="0"/>
          <w:sz w:val="24"/>
          <w:szCs w:val="24"/>
        </w:rPr>
        <w:t>сельского поселения</w:t>
      </w:r>
    </w:p>
    <w:p w:rsidR="00A00D6B" w:rsidRPr="001040C8" w:rsidRDefault="00A00D6B" w:rsidP="00A00D6B">
      <w:pPr>
        <w:pStyle w:val="ConsPlusTitle"/>
        <w:jc w:val="center"/>
        <w:rPr>
          <w:rFonts w:ascii="Arial" w:hAnsi="Arial" w:cs="Arial"/>
          <w:sz w:val="24"/>
          <w:szCs w:val="24"/>
        </w:rPr>
      </w:pPr>
      <w:r w:rsidRPr="001040C8">
        <w:rPr>
          <w:rFonts w:ascii="Arial" w:hAnsi="Arial" w:cs="Arial"/>
          <w:sz w:val="24"/>
          <w:szCs w:val="24"/>
        </w:rPr>
        <w:t>муниципального земельного контроля</w:t>
      </w:r>
    </w:p>
    <w:p w:rsidR="00A00D6B" w:rsidRPr="001040C8" w:rsidRDefault="00A00D6B" w:rsidP="00A00D6B">
      <w:pPr>
        <w:pStyle w:val="ConsPlusNormal"/>
        <w:ind w:firstLine="540"/>
        <w:jc w:val="both"/>
        <w:rPr>
          <w:sz w:val="24"/>
          <w:szCs w:val="24"/>
        </w:rPr>
      </w:pPr>
    </w:p>
    <w:p w:rsidR="00A00D6B" w:rsidRPr="001040C8" w:rsidRDefault="00A00D6B" w:rsidP="00A00D6B">
      <w:pPr>
        <w:pStyle w:val="ConsPlusNormal"/>
        <w:ind w:firstLine="540"/>
        <w:jc w:val="both"/>
        <w:rPr>
          <w:sz w:val="24"/>
          <w:szCs w:val="24"/>
        </w:rPr>
      </w:pPr>
    </w:p>
    <w:p w:rsidR="00A00D6B" w:rsidRPr="001040C8" w:rsidRDefault="00A00D6B" w:rsidP="00A00D6B">
      <w:pPr>
        <w:pStyle w:val="ConsPlusNormal"/>
        <w:spacing w:line="360" w:lineRule="auto"/>
        <w:ind w:firstLine="709"/>
        <w:jc w:val="both"/>
        <w:rPr>
          <w:sz w:val="24"/>
          <w:szCs w:val="24"/>
        </w:rPr>
      </w:pPr>
      <w:r w:rsidRPr="001040C8">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00D6B" w:rsidRPr="001040C8" w:rsidRDefault="00A00D6B" w:rsidP="00A00D6B">
      <w:pPr>
        <w:pStyle w:val="ConsPlusNormal"/>
        <w:spacing w:line="360" w:lineRule="auto"/>
        <w:ind w:firstLine="709"/>
        <w:jc w:val="both"/>
        <w:rPr>
          <w:sz w:val="24"/>
          <w:szCs w:val="24"/>
        </w:rPr>
      </w:pPr>
      <w:r w:rsidRPr="001040C8">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00D6B" w:rsidRPr="001040C8" w:rsidRDefault="00A00D6B" w:rsidP="00A00D6B">
      <w:pPr>
        <w:pStyle w:val="ConsPlusNormal"/>
        <w:spacing w:line="360" w:lineRule="auto"/>
        <w:ind w:firstLine="709"/>
        <w:jc w:val="both"/>
        <w:rPr>
          <w:sz w:val="24"/>
          <w:szCs w:val="24"/>
        </w:rPr>
      </w:pPr>
      <w:r w:rsidRPr="001040C8">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00D6B" w:rsidRPr="001040C8" w:rsidRDefault="00A00D6B" w:rsidP="00A00D6B">
      <w:pPr>
        <w:pStyle w:val="ConsPlusNormal"/>
        <w:spacing w:line="360" w:lineRule="auto"/>
        <w:ind w:firstLine="709"/>
        <w:jc w:val="both"/>
        <w:rPr>
          <w:sz w:val="24"/>
          <w:szCs w:val="24"/>
        </w:rPr>
      </w:pPr>
      <w:r w:rsidRPr="001040C8">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00D6B" w:rsidRPr="001040C8" w:rsidRDefault="00A00D6B" w:rsidP="00A00D6B">
      <w:pPr>
        <w:pStyle w:val="ConsPlusNormal"/>
        <w:spacing w:line="360" w:lineRule="auto"/>
        <w:ind w:firstLine="709"/>
        <w:jc w:val="both"/>
        <w:rPr>
          <w:sz w:val="24"/>
          <w:szCs w:val="24"/>
        </w:rPr>
      </w:pPr>
      <w:r w:rsidRPr="001040C8">
        <w:rPr>
          <w:sz w:val="24"/>
          <w:szCs w:val="24"/>
        </w:rPr>
        <w:t xml:space="preserve">5. Истечение одного года </w:t>
      </w:r>
      <w:proofErr w:type="gramStart"/>
      <w:r w:rsidRPr="001040C8">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1040C8">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00D6B" w:rsidRPr="001040C8" w:rsidRDefault="00A00D6B" w:rsidP="00A00D6B">
      <w:pPr>
        <w:pStyle w:val="ConsPlusNormal"/>
        <w:spacing w:line="360" w:lineRule="auto"/>
        <w:ind w:firstLine="709"/>
        <w:jc w:val="both"/>
        <w:rPr>
          <w:sz w:val="24"/>
          <w:szCs w:val="24"/>
        </w:rPr>
      </w:pPr>
      <w:r w:rsidRPr="001040C8">
        <w:rPr>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A00D6B" w:rsidRPr="001040C8" w:rsidRDefault="00A00D6B" w:rsidP="00A00D6B">
      <w:pPr>
        <w:pStyle w:val="ConsTitle"/>
        <w:widowControl/>
        <w:spacing w:line="240" w:lineRule="exact"/>
        <w:jc w:val="both"/>
        <w:rPr>
          <w:sz w:val="24"/>
          <w:szCs w:val="24"/>
        </w:rPr>
      </w:pPr>
    </w:p>
    <w:p w:rsidR="00A00D6B" w:rsidRPr="001040C8" w:rsidRDefault="00A00D6B" w:rsidP="00A00D6B">
      <w:pPr>
        <w:pStyle w:val="ConsTitle"/>
        <w:widowControl/>
        <w:spacing w:line="240" w:lineRule="exact"/>
        <w:jc w:val="both"/>
        <w:rPr>
          <w:i/>
          <w:iCs/>
          <w:sz w:val="24"/>
          <w:szCs w:val="24"/>
        </w:rPr>
      </w:pPr>
      <w:r w:rsidRPr="001040C8">
        <w:rPr>
          <w:sz w:val="24"/>
          <w:szCs w:val="24"/>
        </w:rPr>
        <w:br w:type="page"/>
      </w:r>
    </w:p>
    <w:p w:rsidR="00A00D6B" w:rsidRPr="001040C8" w:rsidRDefault="00A00D6B" w:rsidP="00A00D6B">
      <w:pPr>
        <w:jc w:val="center"/>
        <w:rPr>
          <w:rFonts w:ascii="Arial" w:hAnsi="Arial" w:cs="Arial"/>
          <w:b/>
          <w:bCs/>
          <w:sz w:val="24"/>
          <w:szCs w:val="24"/>
        </w:rPr>
      </w:pPr>
      <w:r w:rsidRPr="001040C8">
        <w:rPr>
          <w:rFonts w:ascii="Arial" w:hAnsi="Arial" w:cs="Arial"/>
          <w:b/>
          <w:bCs/>
          <w:sz w:val="24"/>
          <w:szCs w:val="24"/>
        </w:rPr>
        <w:lastRenderedPageBreak/>
        <w:t xml:space="preserve">Пояснительная записка </w:t>
      </w:r>
    </w:p>
    <w:p w:rsidR="00A00D6B" w:rsidRPr="001040C8" w:rsidRDefault="00A00D6B" w:rsidP="00A00D6B">
      <w:pPr>
        <w:jc w:val="center"/>
        <w:rPr>
          <w:rFonts w:ascii="Arial" w:hAnsi="Arial" w:cs="Arial"/>
          <w:b/>
          <w:bCs/>
          <w:sz w:val="24"/>
          <w:szCs w:val="24"/>
        </w:rPr>
      </w:pPr>
      <w:r w:rsidRPr="001040C8">
        <w:rPr>
          <w:rFonts w:ascii="Arial" w:hAnsi="Arial" w:cs="Arial"/>
          <w:b/>
          <w:bCs/>
          <w:sz w:val="24"/>
          <w:szCs w:val="24"/>
        </w:rPr>
        <w:t xml:space="preserve">к положению о муниципальном земельном контроле </w:t>
      </w:r>
    </w:p>
    <w:p w:rsidR="00A00D6B" w:rsidRPr="001040C8" w:rsidRDefault="00A00D6B" w:rsidP="00A00D6B">
      <w:pPr>
        <w:spacing w:line="360" w:lineRule="auto"/>
        <w:jc w:val="center"/>
        <w:rPr>
          <w:rFonts w:ascii="Arial" w:hAnsi="Arial" w:cs="Arial"/>
          <w:sz w:val="24"/>
          <w:szCs w:val="24"/>
        </w:rPr>
      </w:pPr>
    </w:p>
    <w:p w:rsidR="00A00D6B" w:rsidRPr="001040C8" w:rsidRDefault="00A00D6B" w:rsidP="00A00D6B">
      <w:pPr>
        <w:pStyle w:val="ConsTitle"/>
        <w:widowControl/>
        <w:spacing w:line="360" w:lineRule="auto"/>
        <w:ind w:firstLine="709"/>
        <w:jc w:val="both"/>
        <w:rPr>
          <w:b w:val="0"/>
          <w:sz w:val="24"/>
          <w:szCs w:val="24"/>
          <w:shd w:val="clear" w:color="auto" w:fill="FFFFFF"/>
          <w:lang w:eastAsia="ru-RU"/>
        </w:rPr>
      </w:pPr>
      <w:proofErr w:type="gramStart"/>
      <w:r w:rsidRPr="001040C8">
        <w:rPr>
          <w:b w:val="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040C8">
        <w:rPr>
          <w:b w:val="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1040C8">
        <w:rPr>
          <w:b w:val="0"/>
          <w:sz w:val="24"/>
          <w:szCs w:val="24"/>
          <w:shd w:val="clear" w:color="auto" w:fill="FFFFFF"/>
          <w:lang w:eastAsia="ru-RU"/>
        </w:rPr>
        <w:t xml:space="preserve"> введению в действие не ранее 1 января 2022 года.</w:t>
      </w:r>
    </w:p>
    <w:p w:rsidR="00A00D6B" w:rsidRPr="001040C8" w:rsidRDefault="00A00D6B" w:rsidP="00A00D6B">
      <w:pPr>
        <w:pStyle w:val="ConsTitle"/>
        <w:widowControl/>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 xml:space="preserve">2. </w:t>
      </w:r>
      <w:proofErr w:type="gramStart"/>
      <w:r w:rsidRPr="001040C8">
        <w:rPr>
          <w:b w:val="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040C8">
        <w:rPr>
          <w:b w:val="0"/>
          <w:sz w:val="24"/>
          <w:szCs w:val="24"/>
          <w:lang w:eastAsia="ru-RU"/>
        </w:rPr>
        <w:t xml:space="preserve">Федерального закона от 06.10.2003 № </w:t>
      </w:r>
      <w:r w:rsidRPr="001040C8">
        <w:rPr>
          <w:b w:val="0"/>
          <w:sz w:val="24"/>
          <w:szCs w:val="24"/>
          <w:lang w:eastAsia="ru-RU"/>
        </w:rPr>
        <w:lastRenderedPageBreak/>
        <w:t>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040C8">
        <w:rPr>
          <w:b w:val="0"/>
          <w:sz w:val="24"/>
          <w:szCs w:val="24"/>
          <w:shd w:val="clear" w:color="auto" w:fill="FFFFFF"/>
          <w:lang w:eastAsia="ru-RU"/>
        </w:rPr>
        <w:t xml:space="preserve">, принятие правового акта, утверждающего </w:t>
      </w:r>
      <w:r w:rsidRPr="001040C8">
        <w:rPr>
          <w:b w:val="0"/>
          <w:sz w:val="24"/>
          <w:szCs w:val="24"/>
          <w:lang w:eastAsia="ru-RU"/>
        </w:rPr>
        <w:t>положение о виде муниципального контроля</w:t>
      </w:r>
      <w:r w:rsidRPr="001040C8">
        <w:rPr>
          <w:b w:val="0"/>
          <w:sz w:val="24"/>
          <w:szCs w:val="24"/>
          <w:shd w:val="clear" w:color="auto" w:fill="FFFFFF"/>
          <w:lang w:eastAsia="ru-RU"/>
        </w:rPr>
        <w:t xml:space="preserve">, остается в компетенции представительного органа поселения. </w:t>
      </w:r>
    </w:p>
    <w:p w:rsidR="00A00D6B" w:rsidRPr="001040C8" w:rsidRDefault="00A00D6B" w:rsidP="00A00D6B">
      <w:pPr>
        <w:pStyle w:val="ConsTitle"/>
        <w:widowControl/>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A00D6B" w:rsidRPr="001040C8" w:rsidRDefault="00A00D6B" w:rsidP="00A00D6B">
      <w:pPr>
        <w:pStyle w:val="ConsTitle"/>
        <w:widowControl/>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A00D6B" w:rsidRPr="001040C8" w:rsidRDefault="00A00D6B" w:rsidP="00A00D6B">
      <w:pPr>
        <w:spacing w:line="360" w:lineRule="auto"/>
        <w:ind w:firstLine="709"/>
        <w:jc w:val="both"/>
        <w:rPr>
          <w:rFonts w:ascii="Arial" w:hAnsi="Arial" w:cs="Arial"/>
          <w:sz w:val="24"/>
          <w:szCs w:val="24"/>
        </w:rPr>
      </w:pPr>
      <w:r w:rsidRPr="001040C8">
        <w:rPr>
          <w:rFonts w:ascii="Arial" w:hAnsi="Arial" w:cs="Arial"/>
          <w:sz w:val="24"/>
          <w:szCs w:val="24"/>
          <w:shd w:val="clear" w:color="auto" w:fill="FFFFFF"/>
        </w:rPr>
        <w:t xml:space="preserve">4. Перечень обязательных требований в пункте 1.6 Положения сформулирован </w:t>
      </w:r>
      <w:proofErr w:type="gramStart"/>
      <w:r w:rsidRPr="001040C8">
        <w:rPr>
          <w:rFonts w:ascii="Arial" w:hAnsi="Arial" w:cs="Arial"/>
          <w:sz w:val="24"/>
          <w:szCs w:val="24"/>
          <w:shd w:val="clear" w:color="auto" w:fill="FFFFFF"/>
        </w:rPr>
        <w:t xml:space="preserve">исходя из того, что предметом </w:t>
      </w:r>
      <w:r w:rsidRPr="001040C8">
        <w:rPr>
          <w:rFonts w:ascii="Arial" w:hAnsi="Arial" w:cs="Arial"/>
          <w:sz w:val="24"/>
          <w:szCs w:val="24"/>
        </w:rPr>
        <w:t>муниципального земельного контроля является</w:t>
      </w:r>
      <w:proofErr w:type="gramEnd"/>
      <w:r w:rsidRPr="001040C8">
        <w:rPr>
          <w:rFonts w:ascii="Arial" w:hAnsi="Arial" w:cs="Arial"/>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1040C8">
        <w:rPr>
          <w:rFonts w:ascii="Arial" w:hAnsi="Arial" w:cs="Arial"/>
          <w:sz w:val="24"/>
          <w:szCs w:val="24"/>
        </w:rPr>
        <w:t>Такая административная ответственность определена статьями 7.1 (самовольное занятие земельного участка), 8.8 (</w:t>
      </w:r>
      <w:r w:rsidRPr="001040C8">
        <w:rPr>
          <w:rFonts w:ascii="Arial" w:hAnsi="Arial" w:cs="Arial"/>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1040C8">
        <w:rPr>
          <w:rFonts w:ascii="Arial" w:hAnsi="Arial" w:cs="Arial"/>
          <w:sz w:val="24"/>
          <w:szCs w:val="24"/>
        </w:rPr>
        <w:t>)</w:t>
      </w:r>
      <w:r w:rsidRPr="001040C8">
        <w:rPr>
          <w:rFonts w:ascii="Arial" w:hAnsi="Arial" w:cs="Arial"/>
          <w:sz w:val="24"/>
          <w:szCs w:val="24"/>
          <w:shd w:val="clear" w:color="auto" w:fill="FFFFFF"/>
        </w:rPr>
        <w:t xml:space="preserve"> и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1040C8">
        <w:rPr>
          <w:rFonts w:ascii="Arial" w:hAnsi="Arial" w:cs="Arial"/>
          <w:sz w:val="24"/>
          <w:szCs w:val="24"/>
          <w:shd w:val="clear" w:color="auto" w:fill="FFFFFF"/>
        </w:rPr>
        <w:t xml:space="preserve"> </w:t>
      </w:r>
      <w:proofErr w:type="gramStart"/>
      <w:r w:rsidRPr="001040C8">
        <w:rPr>
          <w:rFonts w:ascii="Arial" w:hAnsi="Arial" w:cs="Arial"/>
          <w:sz w:val="24"/>
          <w:szCs w:val="24"/>
          <w:shd w:val="clear" w:color="auto" w:fill="FFFFFF"/>
        </w:rPr>
        <w:t>лица), органа (должностного лица), осуществляющего муниципальный контроль) Кодекса Российской Федерации об административных правонарушениях.</w:t>
      </w:r>
      <w:proofErr w:type="gramEnd"/>
    </w:p>
    <w:p w:rsidR="00A00D6B" w:rsidRPr="001040C8" w:rsidRDefault="00A00D6B" w:rsidP="00A00D6B">
      <w:pPr>
        <w:pStyle w:val="ConsTitle"/>
        <w:widowControl/>
        <w:spacing w:line="360" w:lineRule="auto"/>
        <w:ind w:firstLine="709"/>
        <w:jc w:val="both"/>
        <w:rPr>
          <w:b w:val="0"/>
          <w:sz w:val="24"/>
          <w:szCs w:val="24"/>
          <w:shd w:val="clear" w:color="auto" w:fill="FFFFFF"/>
          <w:lang w:eastAsia="ru-RU"/>
        </w:rPr>
      </w:pPr>
      <w:r w:rsidRPr="001040C8">
        <w:rPr>
          <w:b w:val="0"/>
          <w:sz w:val="24"/>
          <w:szCs w:val="24"/>
        </w:rPr>
        <w:lastRenderedPageBreak/>
        <w:t>Соответственно</w:t>
      </w:r>
      <w:r w:rsidRPr="001040C8">
        <w:rPr>
          <w:b w:val="0"/>
          <w:bCs/>
          <w:sz w:val="24"/>
          <w:szCs w:val="24"/>
        </w:rPr>
        <w:t>, пункт 1.6 Положения определен с учетом составов административных правонарушений, предусмотренных упомянутыми статьями</w:t>
      </w:r>
      <w:r w:rsidRPr="001040C8">
        <w:rPr>
          <w:b w:val="0"/>
          <w:sz w:val="24"/>
          <w:szCs w:val="24"/>
          <w:shd w:val="clear" w:color="auto" w:fill="FFFFFF"/>
          <w:lang w:eastAsia="ru-RU"/>
        </w:rPr>
        <w:t xml:space="preserve"> Кодекса Российской Федерации об административных правонарушениях.</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5. Положением предусмотрено проведение следующих видов профилактических мероприятий:</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1) информирование;</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2) обобщение правоприменительной практики;</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3) объявление предостережений;</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4) консультирование;</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5) профилактический визит.</w:t>
      </w:r>
    </w:p>
    <w:p w:rsidR="00A00D6B" w:rsidRPr="001040C8" w:rsidRDefault="00A00D6B" w:rsidP="00A00D6B">
      <w:pPr>
        <w:pStyle w:val="ConsTitle"/>
        <w:spacing w:line="360" w:lineRule="auto"/>
        <w:ind w:firstLine="709"/>
        <w:jc w:val="both"/>
        <w:rPr>
          <w:b w:val="0"/>
          <w:sz w:val="24"/>
          <w:szCs w:val="24"/>
          <w:shd w:val="clear" w:color="auto" w:fill="FFFFFF"/>
          <w:lang w:eastAsia="ru-RU"/>
        </w:rPr>
      </w:pPr>
      <w:r w:rsidRPr="001040C8">
        <w:rPr>
          <w:b w:val="0"/>
          <w:sz w:val="24"/>
          <w:szCs w:val="24"/>
          <w:shd w:val="clear" w:color="auto" w:fill="FFFFFF"/>
          <w:lang w:eastAsia="ru-RU"/>
        </w:rPr>
        <w:t xml:space="preserve">Меры стимулирования добросовестности и </w:t>
      </w:r>
      <w:proofErr w:type="spellStart"/>
      <w:r w:rsidRPr="001040C8">
        <w:rPr>
          <w:b w:val="0"/>
          <w:sz w:val="24"/>
          <w:szCs w:val="24"/>
          <w:shd w:val="clear" w:color="auto" w:fill="FFFFFF"/>
          <w:lang w:eastAsia="ru-RU"/>
        </w:rPr>
        <w:t>самообследование</w:t>
      </w:r>
      <w:proofErr w:type="spellEnd"/>
      <w:r w:rsidRPr="001040C8">
        <w:rPr>
          <w:b w:val="0"/>
          <w:sz w:val="24"/>
          <w:szCs w:val="24"/>
          <w:shd w:val="clear" w:color="auto" w:fill="FFFFFF"/>
          <w:lang w:eastAsia="ru-RU"/>
        </w:rPr>
        <w:t xml:space="preserve"> в качестве профилактических мероприятий Положением не установлены.</w:t>
      </w:r>
    </w:p>
    <w:p w:rsidR="00A00D6B" w:rsidRPr="001040C8" w:rsidRDefault="00A00D6B" w:rsidP="00A00D6B">
      <w:pPr>
        <w:pStyle w:val="ConsTitle"/>
        <w:spacing w:line="360" w:lineRule="auto"/>
        <w:ind w:firstLine="709"/>
        <w:jc w:val="both"/>
        <w:rPr>
          <w:sz w:val="24"/>
          <w:szCs w:val="24"/>
        </w:rPr>
      </w:pPr>
      <w:proofErr w:type="gramStart"/>
      <w:r w:rsidRPr="001040C8">
        <w:rPr>
          <w:b w:val="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040C8">
        <w:rPr>
          <w:b w:val="0"/>
          <w:bCs/>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1040C8">
        <w:rPr>
          <w:b w:val="0"/>
          <w:sz w:val="24"/>
          <w:szCs w:val="24"/>
          <w:shd w:val="clear" w:color="auto" w:fill="FFFFFF"/>
          <w:lang w:eastAsia="ru-RU"/>
        </w:rPr>
        <w:t xml:space="preserve">орган муниципального контроля может осуществлять </w:t>
      </w:r>
      <w:r w:rsidRPr="001040C8">
        <w:rPr>
          <w:b w:val="0"/>
          <w:bCs/>
          <w:sz w:val="24"/>
          <w:szCs w:val="24"/>
        </w:rPr>
        <w:t>информирование и консультирование в устной форме на собраниях и конференциях граждан.</w:t>
      </w:r>
      <w:proofErr w:type="gramEnd"/>
    </w:p>
    <w:p w:rsidR="00A00D6B" w:rsidRPr="001040C8" w:rsidRDefault="00A00D6B" w:rsidP="00A00D6B">
      <w:pPr>
        <w:pStyle w:val="ConsTitle"/>
        <w:widowControl/>
        <w:spacing w:line="360" w:lineRule="auto"/>
        <w:ind w:firstLine="709"/>
        <w:jc w:val="both"/>
        <w:rPr>
          <w:sz w:val="24"/>
          <w:szCs w:val="24"/>
        </w:rPr>
      </w:pPr>
    </w:p>
    <w:p w:rsidR="00A00D6B" w:rsidRPr="001040C8" w:rsidRDefault="00A00D6B" w:rsidP="00A00D6B">
      <w:pPr>
        <w:rPr>
          <w:rFonts w:ascii="Arial" w:hAnsi="Arial" w:cs="Arial"/>
          <w:sz w:val="24"/>
          <w:szCs w:val="24"/>
        </w:rPr>
      </w:pPr>
    </w:p>
    <w:p w:rsidR="0070615C" w:rsidRPr="001040C8" w:rsidRDefault="0070615C" w:rsidP="00A00D6B">
      <w:pPr>
        <w:widowControl w:val="0"/>
        <w:autoSpaceDE w:val="0"/>
        <w:autoSpaceDN w:val="0"/>
        <w:adjustRightInd w:val="0"/>
        <w:spacing w:after="0" w:line="240" w:lineRule="auto"/>
        <w:jc w:val="center"/>
        <w:rPr>
          <w:rFonts w:ascii="Arial" w:hAnsi="Arial" w:cs="Arial"/>
          <w:sz w:val="24"/>
          <w:szCs w:val="24"/>
        </w:rPr>
      </w:pPr>
    </w:p>
    <w:sectPr w:rsidR="0070615C" w:rsidRPr="001040C8" w:rsidSect="00B764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1B" w:rsidRDefault="00594D1B" w:rsidP="00A00D6B">
      <w:pPr>
        <w:spacing w:after="0" w:line="240" w:lineRule="auto"/>
      </w:pPr>
      <w:r>
        <w:separator/>
      </w:r>
    </w:p>
  </w:endnote>
  <w:endnote w:type="continuationSeparator" w:id="0">
    <w:p w:rsidR="00594D1B" w:rsidRDefault="00594D1B" w:rsidP="00A0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1B" w:rsidRDefault="00594D1B" w:rsidP="00A00D6B">
      <w:pPr>
        <w:spacing w:after="0" w:line="240" w:lineRule="auto"/>
      </w:pPr>
      <w:r>
        <w:separator/>
      </w:r>
    </w:p>
  </w:footnote>
  <w:footnote w:type="continuationSeparator" w:id="0">
    <w:p w:rsidR="00594D1B" w:rsidRDefault="00594D1B" w:rsidP="00A00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F4"/>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408D"/>
    <w:multiLevelType w:val="hybridMultilevel"/>
    <w:tmpl w:val="7720988A"/>
    <w:lvl w:ilvl="0" w:tplc="91CCC762">
      <w:start w:val="1"/>
      <w:numFmt w:val="decimal"/>
      <w:lvlText w:val="%1."/>
      <w:lvlJc w:val="left"/>
      <w:pPr>
        <w:ind w:left="1005" w:hanging="1005"/>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805F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0136"/>
    <w:rsid w:val="00095928"/>
    <w:rsid w:val="000A008A"/>
    <w:rsid w:val="001040C8"/>
    <w:rsid w:val="001C3373"/>
    <w:rsid w:val="001F50BF"/>
    <w:rsid w:val="002211D6"/>
    <w:rsid w:val="002F0535"/>
    <w:rsid w:val="00357CF5"/>
    <w:rsid w:val="004368C5"/>
    <w:rsid w:val="004442FF"/>
    <w:rsid w:val="00594D1B"/>
    <w:rsid w:val="005D2A00"/>
    <w:rsid w:val="005D3500"/>
    <w:rsid w:val="005D7427"/>
    <w:rsid w:val="005F71EE"/>
    <w:rsid w:val="006D04F9"/>
    <w:rsid w:val="0070615C"/>
    <w:rsid w:val="0073597A"/>
    <w:rsid w:val="00817506"/>
    <w:rsid w:val="00830301"/>
    <w:rsid w:val="00832B82"/>
    <w:rsid w:val="00891258"/>
    <w:rsid w:val="00A00D6B"/>
    <w:rsid w:val="00AA496A"/>
    <w:rsid w:val="00B76423"/>
    <w:rsid w:val="00BD4F83"/>
    <w:rsid w:val="00C23DB1"/>
    <w:rsid w:val="00D90136"/>
    <w:rsid w:val="00EA34D4"/>
    <w:rsid w:val="00EF2AEA"/>
    <w:rsid w:val="00F50DA7"/>
    <w:rsid w:val="00FB289B"/>
    <w:rsid w:val="00FC4140"/>
    <w:rsid w:val="00FD2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36"/>
    <w:pPr>
      <w:ind w:left="720"/>
      <w:contextualSpacing/>
    </w:pPr>
  </w:style>
  <w:style w:type="paragraph" w:styleId="a4">
    <w:name w:val="footnote text"/>
    <w:basedOn w:val="a"/>
    <w:link w:val="1"/>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00D6B"/>
    <w:rPr>
      <w:sz w:val="20"/>
      <w:szCs w:val="20"/>
    </w:rPr>
  </w:style>
  <w:style w:type="character" w:styleId="a6">
    <w:name w:val="footnote reference"/>
    <w:uiPriority w:val="99"/>
    <w:semiHidden/>
    <w:unhideWhenUsed/>
    <w:rsid w:val="00A00D6B"/>
    <w:rPr>
      <w:vertAlign w:val="superscript"/>
    </w:rPr>
  </w:style>
  <w:style w:type="character" w:customStyle="1" w:styleId="1">
    <w:name w:val="Текст сноски Знак1"/>
    <w:basedOn w:val="a0"/>
    <w:link w:val="a4"/>
    <w:locked/>
    <w:rsid w:val="00A00D6B"/>
    <w:rPr>
      <w:rFonts w:ascii="Times New Roman" w:eastAsia="Times New Roman" w:hAnsi="Times New Roman" w:cs="Times New Roman"/>
      <w:sz w:val="20"/>
      <w:szCs w:val="20"/>
      <w:lang w:eastAsia="ru-RU"/>
    </w:rPr>
  </w:style>
  <w:style w:type="character" w:styleId="a7">
    <w:name w:val="Hyperlink"/>
    <w:rsid w:val="00A00D6B"/>
    <w:rPr>
      <w:color w:val="0000FF"/>
      <w:u w:val="single"/>
    </w:rPr>
  </w:style>
  <w:style w:type="paragraph" w:customStyle="1" w:styleId="ConsPlusTitle">
    <w:name w:val="ConsPlusTitle"/>
    <w:rsid w:val="00A00D6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00D6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0D6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00D6B"/>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A00D6B"/>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A00D6B"/>
    <w:rPr>
      <w:rFonts w:ascii="Times New Roman" w:eastAsia="Times New Roman" w:hAnsi="Times New Roman" w:cs="Times New Roman"/>
      <w:sz w:val="20"/>
      <w:szCs w:val="20"/>
      <w:lang w:eastAsia="ru-RU"/>
    </w:rPr>
  </w:style>
  <w:style w:type="paragraph" w:styleId="aa">
    <w:name w:val="No Spacing"/>
    <w:uiPriority w:val="99"/>
    <w:qFormat/>
    <w:rsid w:val="00C23DB1"/>
    <w:pPr>
      <w:spacing w:after="0" w:line="240" w:lineRule="auto"/>
    </w:pPr>
  </w:style>
</w:styles>
</file>

<file path=word/webSettings.xml><?xml version="1.0" encoding="utf-8"?>
<w:webSettings xmlns:r="http://schemas.openxmlformats.org/officeDocument/2006/relationships" xmlns:w="http://schemas.openxmlformats.org/wordprocessingml/2006/main">
  <w:divs>
    <w:div w:id="4291742">
      <w:bodyDiv w:val="1"/>
      <w:marLeft w:val="0"/>
      <w:marRight w:val="0"/>
      <w:marTop w:val="0"/>
      <w:marBottom w:val="0"/>
      <w:divBdr>
        <w:top w:val="none" w:sz="0" w:space="0" w:color="auto"/>
        <w:left w:val="none" w:sz="0" w:space="0" w:color="auto"/>
        <w:bottom w:val="none" w:sz="0" w:space="0" w:color="auto"/>
        <w:right w:val="none" w:sz="0" w:space="0" w:color="auto"/>
      </w:divBdr>
    </w:div>
    <w:div w:id="53237709">
      <w:bodyDiv w:val="1"/>
      <w:marLeft w:val="0"/>
      <w:marRight w:val="0"/>
      <w:marTop w:val="0"/>
      <w:marBottom w:val="0"/>
      <w:divBdr>
        <w:top w:val="none" w:sz="0" w:space="0" w:color="auto"/>
        <w:left w:val="none" w:sz="0" w:space="0" w:color="auto"/>
        <w:bottom w:val="none" w:sz="0" w:space="0" w:color="auto"/>
        <w:right w:val="none" w:sz="0" w:space="0" w:color="auto"/>
      </w:divBdr>
    </w:div>
    <w:div w:id="1165508388">
      <w:bodyDiv w:val="1"/>
      <w:marLeft w:val="0"/>
      <w:marRight w:val="0"/>
      <w:marTop w:val="0"/>
      <w:marBottom w:val="0"/>
      <w:divBdr>
        <w:top w:val="none" w:sz="0" w:space="0" w:color="auto"/>
        <w:left w:val="none" w:sz="0" w:space="0" w:color="auto"/>
        <w:bottom w:val="none" w:sz="0" w:space="0" w:color="auto"/>
        <w:right w:val="none" w:sz="0" w:space="0" w:color="auto"/>
      </w:divBdr>
    </w:div>
    <w:div w:id="1627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0E3C-D6D1-47E8-8DC4-561163F5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7772</Words>
  <Characters>44302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15</cp:revision>
  <cp:lastPrinted>2021-09-21T03:30:00Z</cp:lastPrinted>
  <dcterms:created xsi:type="dcterms:W3CDTF">2021-08-31T03:12:00Z</dcterms:created>
  <dcterms:modified xsi:type="dcterms:W3CDTF">2021-12-17T07:20:00Z</dcterms:modified>
</cp:coreProperties>
</file>