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3D" w:rsidRDefault="00072B3D" w:rsidP="00072B3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072B3D" w:rsidRDefault="00072B3D" w:rsidP="00072B3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ТЫМСКОЕ </w:t>
      </w:r>
      <w:r>
        <w:rPr>
          <w:b/>
          <w:sz w:val="28"/>
          <w:szCs w:val="28"/>
        </w:rPr>
        <w:t>СЕЛЬСКОЕ ПОСЕЛЕНИЕ</w:t>
      </w:r>
      <w:r>
        <w:rPr>
          <w:b/>
          <w:caps/>
          <w:sz w:val="28"/>
          <w:szCs w:val="28"/>
        </w:rPr>
        <w:t>»</w:t>
      </w:r>
    </w:p>
    <w:p w:rsidR="00072B3D" w:rsidRDefault="00072B3D" w:rsidP="00072B3D">
      <w:pPr>
        <w:keepNext/>
        <w:spacing w:line="24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072B3D" w:rsidRDefault="00072B3D" w:rsidP="00072B3D">
      <w:pPr>
        <w:keepNext/>
        <w:spacing w:line="240" w:lineRule="auto"/>
        <w:jc w:val="center"/>
        <w:outlineLvl w:val="1"/>
        <w:rPr>
          <w:b/>
          <w:sz w:val="28"/>
          <w:szCs w:val="28"/>
        </w:rPr>
      </w:pPr>
    </w:p>
    <w:p w:rsidR="00072B3D" w:rsidRDefault="00072B3D" w:rsidP="00072B3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072B3D" w:rsidRDefault="00072B3D" w:rsidP="00072B3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ТЫМСКОГО СЕЛЬСКОГО ПОСЕЛЕНИЯ</w:t>
      </w:r>
    </w:p>
    <w:p w:rsidR="00072B3D" w:rsidRDefault="00072B3D" w:rsidP="00072B3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072B3D" w:rsidRDefault="00072B3D" w:rsidP="00072B3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72B3D" w:rsidRDefault="00072B3D" w:rsidP="00072B3D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</w:p>
    <w:p w:rsidR="00072B3D" w:rsidRDefault="00072B3D" w:rsidP="00072B3D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02.07.2014                                                                                                         № 30</w:t>
      </w:r>
    </w:p>
    <w:p w:rsidR="00072B3D" w:rsidRDefault="00072B3D" w:rsidP="00072B3D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</w:p>
    <w:p w:rsidR="00072B3D" w:rsidRDefault="00072B3D" w:rsidP="00072B3D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spellStart"/>
      <w:r>
        <w:rPr>
          <w:bCs/>
          <w:sz w:val="28"/>
          <w:szCs w:val="28"/>
        </w:rPr>
        <w:t>Тымск</w:t>
      </w:r>
      <w:proofErr w:type="spellEnd"/>
    </w:p>
    <w:p w:rsidR="00072B3D" w:rsidRDefault="00072B3D" w:rsidP="00072B3D">
      <w:pPr>
        <w:ind w:right="6237"/>
        <w:jc w:val="both"/>
        <w:rPr>
          <w:bCs/>
          <w:sz w:val="28"/>
          <w:szCs w:val="28"/>
        </w:rPr>
      </w:pPr>
    </w:p>
    <w:p w:rsidR="00072B3D" w:rsidRPr="00072B3D" w:rsidRDefault="00072B3D" w:rsidP="00072B3D">
      <w:pPr>
        <w:jc w:val="bot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11"/>
      <w:bookmarkStart w:id="3" w:name="OLE_LINK12"/>
      <w:r w:rsidRPr="00072B3D">
        <w:rPr>
          <w:b/>
          <w:sz w:val="28"/>
          <w:szCs w:val="28"/>
        </w:rPr>
        <w:t xml:space="preserve">О </w:t>
      </w:r>
      <w:bookmarkEnd w:id="0"/>
      <w:bookmarkEnd w:id="1"/>
      <w:r w:rsidRPr="00072B3D">
        <w:rPr>
          <w:b/>
          <w:sz w:val="28"/>
          <w:szCs w:val="28"/>
        </w:rPr>
        <w:t xml:space="preserve">введении </w:t>
      </w:r>
      <w:proofErr w:type="gramStart"/>
      <w:r w:rsidRPr="00072B3D">
        <w:rPr>
          <w:b/>
          <w:sz w:val="28"/>
          <w:szCs w:val="28"/>
        </w:rPr>
        <w:t>особого</w:t>
      </w:r>
      <w:proofErr w:type="gramEnd"/>
      <w:r w:rsidRPr="00072B3D">
        <w:rPr>
          <w:b/>
          <w:sz w:val="28"/>
          <w:szCs w:val="28"/>
        </w:rPr>
        <w:t xml:space="preserve"> противопожарного </w:t>
      </w:r>
    </w:p>
    <w:p w:rsidR="00072B3D" w:rsidRPr="00072B3D" w:rsidRDefault="00072B3D" w:rsidP="00072B3D">
      <w:pPr>
        <w:jc w:val="both"/>
        <w:rPr>
          <w:b/>
          <w:sz w:val="28"/>
          <w:szCs w:val="28"/>
        </w:rPr>
      </w:pPr>
      <w:r w:rsidRPr="00072B3D">
        <w:rPr>
          <w:b/>
          <w:sz w:val="28"/>
          <w:szCs w:val="28"/>
        </w:rPr>
        <w:t xml:space="preserve">режима на территории муниципального </w:t>
      </w:r>
    </w:p>
    <w:p w:rsidR="00072B3D" w:rsidRPr="00072B3D" w:rsidRDefault="00072B3D" w:rsidP="00072B3D">
      <w:pPr>
        <w:jc w:val="both"/>
        <w:rPr>
          <w:b/>
          <w:sz w:val="28"/>
          <w:szCs w:val="28"/>
        </w:rPr>
      </w:pPr>
      <w:r w:rsidRPr="00072B3D">
        <w:rPr>
          <w:b/>
          <w:sz w:val="28"/>
          <w:szCs w:val="28"/>
        </w:rPr>
        <w:t>образования "</w:t>
      </w:r>
      <w:proofErr w:type="spellStart"/>
      <w:r w:rsidRPr="00072B3D">
        <w:rPr>
          <w:b/>
          <w:sz w:val="28"/>
          <w:szCs w:val="28"/>
        </w:rPr>
        <w:t>Тымское</w:t>
      </w:r>
      <w:proofErr w:type="spellEnd"/>
      <w:r w:rsidRPr="00072B3D">
        <w:rPr>
          <w:b/>
          <w:sz w:val="28"/>
          <w:szCs w:val="28"/>
        </w:rPr>
        <w:t xml:space="preserve"> сельское поселение"</w:t>
      </w:r>
    </w:p>
    <w:bookmarkEnd w:id="2"/>
    <w:bookmarkEnd w:id="3"/>
    <w:p w:rsidR="00072B3D" w:rsidRPr="00072B3D" w:rsidRDefault="00072B3D" w:rsidP="00072B3D">
      <w:pPr>
        <w:ind w:right="6237"/>
        <w:jc w:val="both"/>
        <w:rPr>
          <w:b/>
          <w:bCs/>
          <w:sz w:val="28"/>
          <w:szCs w:val="28"/>
        </w:rPr>
      </w:pPr>
    </w:p>
    <w:p w:rsidR="00072B3D" w:rsidRPr="00B724AF" w:rsidRDefault="00072B3D" w:rsidP="00072B3D">
      <w:pPr>
        <w:ind w:right="6237"/>
        <w:jc w:val="both"/>
        <w:rPr>
          <w:bCs/>
          <w:sz w:val="28"/>
          <w:szCs w:val="28"/>
        </w:rPr>
      </w:pPr>
    </w:p>
    <w:p w:rsidR="00072B3D" w:rsidRPr="00072B3D" w:rsidRDefault="00072B3D" w:rsidP="00072B3D">
      <w:pPr>
        <w:ind w:firstLine="426"/>
        <w:jc w:val="both"/>
        <w:rPr>
          <w:sz w:val="28"/>
          <w:szCs w:val="28"/>
        </w:rPr>
      </w:pPr>
      <w:proofErr w:type="gramStart"/>
      <w:r w:rsidRPr="00072B3D">
        <w:rPr>
          <w:sz w:val="28"/>
          <w:szCs w:val="28"/>
        </w:rPr>
        <w:t>В связи с повышением пожарной опасности на территории Томской области, руководствуясь статьями 18, 30 Федерального закона от 21 декабря 1994 года № 69-ФЗ "О пожарной безопасности", Федеральным законом от 21 декабря 1994 года № 68-ФЗ "О защите населения и территории от чрезвычайных ситуаций природного и техногенного характера", статьёй 4 Закона Томской области от 12 октября 2005 года № 184-ОЗ "О пожарной безопасности в</w:t>
      </w:r>
      <w:proofErr w:type="gramEnd"/>
      <w:r w:rsidRPr="00072B3D">
        <w:rPr>
          <w:sz w:val="28"/>
          <w:szCs w:val="28"/>
        </w:rPr>
        <w:t xml:space="preserve"> томской области" и в соответствии с постановлением Администрации Томской области от 25.06.2014г. № 247а "О введении особого противопожарного режима на территории Томской области".</w:t>
      </w:r>
    </w:p>
    <w:p w:rsidR="00072B3D" w:rsidRPr="00072B3D" w:rsidRDefault="00072B3D" w:rsidP="00072B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72B3D" w:rsidRPr="00072B3D" w:rsidRDefault="00072B3D" w:rsidP="00072B3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72B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2B3D" w:rsidRPr="00072B3D" w:rsidRDefault="00072B3D" w:rsidP="00072B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72B3D" w:rsidRDefault="00072B3D" w:rsidP="00072B3D">
      <w:pPr>
        <w:ind w:firstLine="426"/>
        <w:jc w:val="both"/>
        <w:rPr>
          <w:sz w:val="28"/>
          <w:szCs w:val="28"/>
        </w:rPr>
      </w:pPr>
      <w:r w:rsidRPr="00072B3D">
        <w:rPr>
          <w:sz w:val="28"/>
          <w:szCs w:val="28"/>
        </w:rPr>
        <w:t>1. Ввести на территории муниципального образования "</w:t>
      </w:r>
      <w:proofErr w:type="spellStart"/>
      <w:r w:rsidRPr="00072B3D">
        <w:rPr>
          <w:sz w:val="28"/>
          <w:szCs w:val="28"/>
        </w:rPr>
        <w:t>Тымское</w:t>
      </w:r>
      <w:proofErr w:type="spellEnd"/>
      <w:r w:rsidRPr="00072B3D">
        <w:rPr>
          <w:sz w:val="28"/>
          <w:szCs w:val="28"/>
        </w:rPr>
        <w:t xml:space="preserve"> сельское поселение" со 02.04.2014 года особый противопожарный режим.</w:t>
      </w:r>
    </w:p>
    <w:p w:rsidR="00072B3D" w:rsidRPr="00072B3D" w:rsidRDefault="00072B3D" w:rsidP="00072B3D">
      <w:pPr>
        <w:ind w:firstLine="426"/>
        <w:jc w:val="both"/>
        <w:rPr>
          <w:sz w:val="28"/>
          <w:szCs w:val="28"/>
        </w:rPr>
      </w:pPr>
    </w:p>
    <w:p w:rsidR="00072B3D" w:rsidRPr="00072B3D" w:rsidRDefault="00072B3D" w:rsidP="00072B3D">
      <w:pPr>
        <w:ind w:firstLine="426"/>
        <w:jc w:val="both"/>
        <w:rPr>
          <w:sz w:val="28"/>
          <w:szCs w:val="28"/>
        </w:rPr>
      </w:pPr>
      <w:r w:rsidRPr="00072B3D">
        <w:rPr>
          <w:sz w:val="28"/>
          <w:szCs w:val="28"/>
        </w:rPr>
        <w:t>2. На период действия особого противопожарного режима категорически запрещается:</w:t>
      </w:r>
    </w:p>
    <w:p w:rsidR="00072B3D" w:rsidRPr="00072B3D" w:rsidRDefault="00072B3D" w:rsidP="00072B3D">
      <w:pPr>
        <w:ind w:firstLine="426"/>
        <w:jc w:val="both"/>
        <w:rPr>
          <w:sz w:val="28"/>
          <w:szCs w:val="28"/>
        </w:rPr>
      </w:pPr>
      <w:r w:rsidRPr="00072B3D">
        <w:rPr>
          <w:sz w:val="28"/>
          <w:szCs w:val="28"/>
        </w:rPr>
        <w:t>а) разводить огонь и проводить пожароопасные работы в лесных массивах и на территориях, прилегающих к населённому пункту;</w:t>
      </w:r>
    </w:p>
    <w:p w:rsidR="00072B3D" w:rsidRPr="00072B3D" w:rsidRDefault="00072B3D" w:rsidP="00072B3D">
      <w:pPr>
        <w:ind w:firstLine="426"/>
        <w:jc w:val="both"/>
        <w:rPr>
          <w:sz w:val="28"/>
          <w:szCs w:val="28"/>
        </w:rPr>
      </w:pPr>
      <w:r w:rsidRPr="00072B3D">
        <w:rPr>
          <w:sz w:val="28"/>
          <w:szCs w:val="28"/>
        </w:rPr>
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населённого пункта;</w:t>
      </w:r>
    </w:p>
    <w:p w:rsidR="00072B3D" w:rsidRPr="00072B3D" w:rsidRDefault="00072B3D" w:rsidP="00072B3D">
      <w:pPr>
        <w:ind w:firstLine="426"/>
        <w:jc w:val="both"/>
        <w:rPr>
          <w:sz w:val="28"/>
          <w:szCs w:val="28"/>
        </w:rPr>
      </w:pPr>
      <w:r w:rsidRPr="00072B3D">
        <w:rPr>
          <w:sz w:val="28"/>
          <w:szCs w:val="28"/>
        </w:rPr>
        <w:t xml:space="preserve"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</w:t>
      </w:r>
      <w:r w:rsidRPr="00072B3D">
        <w:rPr>
          <w:sz w:val="28"/>
          <w:szCs w:val="28"/>
        </w:rPr>
        <w:lastRenderedPageBreak/>
        <w:t>материалы (бумагу, ткань, паклю, вату и др.) в не предусмотренных специально для этого местах;</w:t>
      </w:r>
    </w:p>
    <w:p w:rsidR="00072B3D" w:rsidRPr="00072B3D" w:rsidRDefault="00072B3D" w:rsidP="00072B3D">
      <w:pPr>
        <w:ind w:firstLine="426"/>
        <w:jc w:val="both"/>
        <w:rPr>
          <w:sz w:val="28"/>
          <w:szCs w:val="28"/>
        </w:rPr>
      </w:pPr>
      <w:r w:rsidRPr="00072B3D">
        <w:rPr>
          <w:sz w:val="28"/>
          <w:szCs w:val="28"/>
        </w:rPr>
        <w:t>г) заправлять горючим топливом баки двигателей внутреннего сгорания при работе 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</w:r>
    </w:p>
    <w:p w:rsidR="00072B3D" w:rsidRPr="00072B3D" w:rsidRDefault="00072B3D" w:rsidP="00072B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2B3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spellStart"/>
      <w:r w:rsidRPr="00072B3D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End"/>
      <w:r w:rsidRPr="00072B3D">
        <w:rPr>
          <w:rFonts w:ascii="Times New Roman" w:hAnsi="Times New Roman" w:cs="Times New Roman"/>
          <w:b w:val="0"/>
          <w:sz w:val="28"/>
          <w:szCs w:val="28"/>
        </w:rPr>
        <w:t>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</w:r>
    </w:p>
    <w:p w:rsidR="00072B3D" w:rsidRPr="00072B3D" w:rsidRDefault="00072B3D" w:rsidP="00072B3D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072B3D" w:rsidRPr="00072B3D" w:rsidRDefault="00072B3D" w:rsidP="00072B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2B3D">
        <w:rPr>
          <w:sz w:val="28"/>
          <w:szCs w:val="28"/>
        </w:rPr>
        <w:t xml:space="preserve">         </w:t>
      </w:r>
      <w:r w:rsidRPr="00072B3D">
        <w:rPr>
          <w:rFonts w:ascii="Times New Roman" w:hAnsi="Times New Roman" w:cs="Times New Roman"/>
          <w:b w:val="0"/>
          <w:sz w:val="28"/>
          <w:szCs w:val="28"/>
        </w:rPr>
        <w:t xml:space="preserve">3.Настоящее постановление вступает в силу со дня опубликования в установленном порядке и распространяется на </w:t>
      </w:r>
      <w:proofErr w:type="gramStart"/>
      <w:r w:rsidRPr="00072B3D">
        <w:rPr>
          <w:rFonts w:ascii="Times New Roman" w:hAnsi="Times New Roman" w:cs="Times New Roman"/>
          <w:b w:val="0"/>
          <w:sz w:val="28"/>
          <w:szCs w:val="28"/>
        </w:rPr>
        <w:t>отношения</w:t>
      </w:r>
      <w:proofErr w:type="gramEnd"/>
      <w:r w:rsidRPr="00072B3D">
        <w:rPr>
          <w:rFonts w:ascii="Times New Roman" w:hAnsi="Times New Roman" w:cs="Times New Roman"/>
          <w:b w:val="0"/>
          <w:sz w:val="28"/>
          <w:szCs w:val="28"/>
        </w:rPr>
        <w:t xml:space="preserve"> возникшие с 02.07.2014.        </w:t>
      </w:r>
    </w:p>
    <w:p w:rsidR="00072B3D" w:rsidRDefault="00072B3D" w:rsidP="00072B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072B3D" w:rsidRDefault="00072B3D" w:rsidP="00072B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072B3D" w:rsidRPr="00072B3D" w:rsidRDefault="00072B3D" w:rsidP="00072B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072B3D" w:rsidRPr="00072B3D" w:rsidRDefault="00072B3D" w:rsidP="00072B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072B3D" w:rsidRPr="00072B3D" w:rsidRDefault="00072B3D" w:rsidP="00072B3D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72B3D">
        <w:rPr>
          <w:sz w:val="28"/>
          <w:szCs w:val="28"/>
        </w:rPr>
        <w:t xml:space="preserve">Глава Администрации </w:t>
      </w:r>
    </w:p>
    <w:p w:rsidR="00072B3D" w:rsidRPr="00072B3D" w:rsidRDefault="00072B3D" w:rsidP="00072B3D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072B3D">
        <w:rPr>
          <w:sz w:val="28"/>
          <w:szCs w:val="28"/>
        </w:rPr>
        <w:t>Тымского</w:t>
      </w:r>
      <w:proofErr w:type="spellEnd"/>
      <w:r w:rsidRPr="00072B3D">
        <w:rPr>
          <w:sz w:val="28"/>
          <w:szCs w:val="28"/>
        </w:rPr>
        <w:t xml:space="preserve">  сельского поселения                                                       К.Ф. Важенин</w:t>
      </w:r>
    </w:p>
    <w:p w:rsidR="00072B3D" w:rsidRPr="00072B3D" w:rsidRDefault="00072B3D" w:rsidP="00072B3D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72B3D" w:rsidRDefault="00072B3D" w:rsidP="00072B3D">
      <w:pPr>
        <w:autoSpaceDE w:val="0"/>
        <w:autoSpaceDN w:val="0"/>
        <w:adjustRightInd w:val="0"/>
        <w:spacing w:line="240" w:lineRule="auto"/>
      </w:pPr>
    </w:p>
    <w:p w:rsidR="00072B3D" w:rsidRDefault="00072B3D" w:rsidP="00072B3D"/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B3D"/>
    <w:rsid w:val="00072B3D"/>
    <w:rsid w:val="001F6574"/>
    <w:rsid w:val="0056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3D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2B3D"/>
    <w:pPr>
      <w:widowControl w:val="0"/>
      <w:suppressAutoHyphens/>
      <w:spacing w:line="100" w:lineRule="atLeast"/>
      <w:jc w:val="left"/>
    </w:pPr>
    <w:rPr>
      <w:rFonts w:ascii="Calibri" w:eastAsia="Times New Roman" w:hAnsi="Calibri" w:cs="Calibri"/>
      <w:b/>
      <w:bCs/>
      <w:kern w:val="1"/>
      <w:lang w:eastAsia="ar-SA"/>
    </w:rPr>
  </w:style>
  <w:style w:type="paragraph" w:styleId="a3">
    <w:name w:val="Document Map"/>
    <w:basedOn w:val="a"/>
    <w:link w:val="a4"/>
    <w:semiHidden/>
    <w:rsid w:val="00072B3D"/>
    <w:pPr>
      <w:shd w:val="clear" w:color="auto" w:fill="000080"/>
      <w:suppressAutoHyphens w:val="0"/>
      <w:spacing w:line="240" w:lineRule="auto"/>
    </w:pPr>
    <w:rPr>
      <w:rFonts w:ascii="Tahoma" w:hAnsi="Tahoma" w:cs="Tahoma"/>
      <w:kern w:val="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072B3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B3D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2014-07-03T02:36:00Z</cp:lastPrinted>
  <dcterms:created xsi:type="dcterms:W3CDTF">2014-07-03T02:27:00Z</dcterms:created>
  <dcterms:modified xsi:type="dcterms:W3CDTF">2014-07-03T02:37:00Z</dcterms:modified>
</cp:coreProperties>
</file>