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06" w:rsidRPr="006B4706" w:rsidRDefault="006B4706" w:rsidP="006B4706">
      <w:pPr>
        <w:spacing w:after="0" w:line="240" w:lineRule="auto"/>
        <w:jc w:val="center"/>
        <w:rPr>
          <w:rFonts w:ascii="Times New Roman" w:hAnsi="Times New Roman"/>
          <w:b/>
          <w:iCs/>
          <w:sz w:val="25"/>
          <w:szCs w:val="25"/>
        </w:rPr>
      </w:pPr>
      <w:r w:rsidRPr="006B4706">
        <w:rPr>
          <w:rFonts w:ascii="Times New Roman" w:hAnsi="Times New Roman"/>
          <w:b/>
          <w:iCs/>
          <w:sz w:val="25"/>
          <w:szCs w:val="25"/>
        </w:rPr>
        <w:t>СОВЕТ ТЫМСКОГО СЕЛЬСКОГО ПОСЕЛЕНИЯ</w:t>
      </w:r>
    </w:p>
    <w:p w:rsidR="006B4706" w:rsidRPr="006B4706" w:rsidRDefault="006B4706" w:rsidP="006B4706">
      <w:pPr>
        <w:keepNext/>
        <w:spacing w:after="0" w:line="240" w:lineRule="auto"/>
        <w:outlineLvl w:val="1"/>
        <w:rPr>
          <w:rFonts w:cs="Calibri"/>
          <w:sz w:val="25"/>
          <w:szCs w:val="25"/>
        </w:rPr>
      </w:pPr>
    </w:p>
    <w:tbl>
      <w:tblPr>
        <w:tblW w:w="0" w:type="auto"/>
        <w:tblLook w:val="0000"/>
      </w:tblPr>
      <w:tblGrid>
        <w:gridCol w:w="1890"/>
        <w:gridCol w:w="3888"/>
        <w:gridCol w:w="1262"/>
        <w:gridCol w:w="2040"/>
      </w:tblGrid>
      <w:tr w:rsidR="006B4706" w:rsidRPr="006B4706" w:rsidTr="00101E0C">
        <w:trPr>
          <w:trHeight w:val="863"/>
        </w:trPr>
        <w:tc>
          <w:tcPr>
            <w:tcW w:w="9080" w:type="dxa"/>
            <w:gridSpan w:val="4"/>
          </w:tcPr>
          <w:p w:rsidR="006B4706" w:rsidRPr="006B4706" w:rsidRDefault="006B4706" w:rsidP="00101E0C">
            <w:pPr>
              <w:spacing w:after="0" w:line="240" w:lineRule="auto"/>
              <w:jc w:val="center"/>
              <w:rPr>
                <w:rFonts w:ascii="Times New Roman" w:hAnsi="Times New Roman"/>
                <w:b/>
                <w:iCs/>
                <w:sz w:val="25"/>
                <w:szCs w:val="25"/>
              </w:rPr>
            </w:pPr>
            <w:r w:rsidRPr="006B4706">
              <w:rPr>
                <w:rFonts w:ascii="Times New Roman" w:hAnsi="Times New Roman"/>
                <w:b/>
                <w:iCs/>
                <w:sz w:val="25"/>
                <w:szCs w:val="25"/>
              </w:rPr>
              <w:t>РЕШЕНИЕ</w:t>
            </w:r>
          </w:p>
        </w:tc>
      </w:tr>
      <w:tr w:rsidR="006B4706" w:rsidRPr="006B4706" w:rsidTr="00101E0C">
        <w:tc>
          <w:tcPr>
            <w:tcW w:w="1890" w:type="dxa"/>
          </w:tcPr>
          <w:p w:rsidR="006B4706" w:rsidRPr="006B4706" w:rsidRDefault="00A02ED2" w:rsidP="00101E0C">
            <w:pPr>
              <w:keepNext/>
              <w:spacing w:after="0" w:line="240" w:lineRule="auto"/>
              <w:outlineLvl w:val="2"/>
              <w:rPr>
                <w:rFonts w:ascii="Times New Roman" w:hAnsi="Times New Roman"/>
                <w:sz w:val="25"/>
                <w:szCs w:val="25"/>
              </w:rPr>
            </w:pPr>
            <w:r>
              <w:rPr>
                <w:rFonts w:ascii="Times New Roman" w:hAnsi="Times New Roman"/>
                <w:sz w:val="25"/>
                <w:szCs w:val="25"/>
              </w:rPr>
              <w:t>24.08</w:t>
            </w:r>
            <w:r w:rsidR="006B4706" w:rsidRPr="006B4706">
              <w:rPr>
                <w:rFonts w:ascii="Times New Roman" w:hAnsi="Times New Roman"/>
                <w:sz w:val="25"/>
                <w:szCs w:val="25"/>
              </w:rPr>
              <w:t>.2018</w:t>
            </w:r>
          </w:p>
          <w:p w:rsidR="006B4706" w:rsidRPr="006B4706" w:rsidRDefault="006B4706" w:rsidP="00101E0C">
            <w:pPr>
              <w:keepNext/>
              <w:spacing w:after="0" w:line="240" w:lineRule="auto"/>
              <w:ind w:firstLine="709"/>
              <w:outlineLvl w:val="2"/>
              <w:rPr>
                <w:rFonts w:ascii="Times New Roman" w:hAnsi="Times New Roman"/>
                <w:sz w:val="25"/>
                <w:szCs w:val="25"/>
              </w:rPr>
            </w:pPr>
          </w:p>
        </w:tc>
        <w:tc>
          <w:tcPr>
            <w:tcW w:w="5150" w:type="dxa"/>
            <w:gridSpan w:val="2"/>
          </w:tcPr>
          <w:p w:rsidR="006B4706" w:rsidRPr="006B4706" w:rsidRDefault="006B4706" w:rsidP="00101E0C">
            <w:pPr>
              <w:keepNext/>
              <w:spacing w:after="0" w:line="240" w:lineRule="auto"/>
              <w:ind w:firstLine="709"/>
              <w:outlineLvl w:val="2"/>
              <w:rPr>
                <w:rFonts w:ascii="Times New Roman" w:hAnsi="Times New Roman"/>
                <w:sz w:val="25"/>
                <w:szCs w:val="25"/>
              </w:rPr>
            </w:pPr>
            <w:r w:rsidRPr="006B4706">
              <w:rPr>
                <w:rFonts w:ascii="Times New Roman" w:hAnsi="Times New Roman"/>
                <w:sz w:val="25"/>
                <w:szCs w:val="25"/>
              </w:rPr>
              <w:t xml:space="preserve">               </w:t>
            </w:r>
          </w:p>
        </w:tc>
        <w:tc>
          <w:tcPr>
            <w:tcW w:w="2040" w:type="dxa"/>
          </w:tcPr>
          <w:p w:rsidR="006B4706" w:rsidRPr="006B4706" w:rsidRDefault="00A02ED2" w:rsidP="00101E0C">
            <w:pPr>
              <w:keepNext/>
              <w:spacing w:after="0" w:line="240" w:lineRule="auto"/>
              <w:jc w:val="right"/>
              <w:outlineLvl w:val="2"/>
              <w:rPr>
                <w:rFonts w:ascii="Times New Roman" w:hAnsi="Times New Roman"/>
                <w:sz w:val="25"/>
                <w:szCs w:val="25"/>
              </w:rPr>
            </w:pPr>
            <w:r>
              <w:rPr>
                <w:rFonts w:ascii="Times New Roman" w:hAnsi="Times New Roman"/>
                <w:sz w:val="25"/>
                <w:szCs w:val="25"/>
              </w:rPr>
              <w:t xml:space="preserve">            </w:t>
            </w:r>
            <w:r w:rsidR="006B4706" w:rsidRPr="006B4706">
              <w:rPr>
                <w:rFonts w:ascii="Times New Roman" w:hAnsi="Times New Roman"/>
                <w:sz w:val="25"/>
                <w:szCs w:val="25"/>
              </w:rPr>
              <w:t>№</w:t>
            </w:r>
            <w:r>
              <w:rPr>
                <w:rFonts w:ascii="Times New Roman" w:hAnsi="Times New Roman"/>
                <w:sz w:val="25"/>
                <w:szCs w:val="25"/>
              </w:rPr>
              <w:t xml:space="preserve"> 40</w:t>
            </w:r>
            <w:r w:rsidR="006B4706" w:rsidRPr="006B4706">
              <w:rPr>
                <w:rFonts w:ascii="Times New Roman" w:hAnsi="Times New Roman"/>
                <w:sz w:val="25"/>
                <w:szCs w:val="25"/>
              </w:rPr>
              <w:t xml:space="preserve">     </w:t>
            </w:r>
          </w:p>
        </w:tc>
      </w:tr>
      <w:tr w:rsidR="006B4706" w:rsidRPr="006B4706" w:rsidTr="00101E0C">
        <w:tc>
          <w:tcPr>
            <w:tcW w:w="7040" w:type="dxa"/>
            <w:gridSpan w:val="3"/>
          </w:tcPr>
          <w:p w:rsidR="006B4706" w:rsidRPr="006B4706" w:rsidRDefault="006B4706" w:rsidP="00101E0C">
            <w:pPr>
              <w:keepNext/>
              <w:spacing w:after="0" w:line="240" w:lineRule="auto"/>
              <w:outlineLvl w:val="2"/>
              <w:rPr>
                <w:rFonts w:ascii="Times New Roman" w:hAnsi="Times New Roman"/>
                <w:sz w:val="25"/>
                <w:szCs w:val="25"/>
              </w:rPr>
            </w:pPr>
            <w:r w:rsidRPr="006B4706">
              <w:rPr>
                <w:rFonts w:ascii="Times New Roman" w:hAnsi="Times New Roman"/>
                <w:sz w:val="25"/>
                <w:szCs w:val="25"/>
              </w:rPr>
              <w:t xml:space="preserve">с. </w:t>
            </w:r>
            <w:proofErr w:type="spellStart"/>
            <w:r w:rsidRPr="006B4706">
              <w:rPr>
                <w:rFonts w:ascii="Times New Roman" w:hAnsi="Times New Roman"/>
                <w:sz w:val="25"/>
                <w:szCs w:val="25"/>
              </w:rPr>
              <w:t>Тымск</w:t>
            </w:r>
            <w:proofErr w:type="spellEnd"/>
          </w:p>
        </w:tc>
        <w:tc>
          <w:tcPr>
            <w:tcW w:w="2040" w:type="dxa"/>
          </w:tcPr>
          <w:p w:rsidR="006B4706" w:rsidRPr="006B4706" w:rsidRDefault="006B4706" w:rsidP="00101E0C">
            <w:pPr>
              <w:keepNext/>
              <w:spacing w:after="0" w:line="240" w:lineRule="auto"/>
              <w:ind w:firstLine="709"/>
              <w:outlineLvl w:val="2"/>
              <w:rPr>
                <w:rFonts w:ascii="Times New Roman" w:hAnsi="Times New Roman"/>
                <w:sz w:val="25"/>
                <w:szCs w:val="25"/>
              </w:rPr>
            </w:pPr>
          </w:p>
        </w:tc>
      </w:tr>
      <w:tr w:rsidR="006B4706" w:rsidRPr="006B4706" w:rsidTr="00101E0C">
        <w:trPr>
          <w:trHeight w:val="1419"/>
        </w:trPr>
        <w:tc>
          <w:tcPr>
            <w:tcW w:w="5778" w:type="dxa"/>
            <w:gridSpan w:val="2"/>
            <w:vAlign w:val="center"/>
          </w:tcPr>
          <w:p w:rsidR="006B4706" w:rsidRPr="006B4706" w:rsidRDefault="006B4706" w:rsidP="00101E0C">
            <w:pPr>
              <w:autoSpaceDE w:val="0"/>
              <w:autoSpaceDN w:val="0"/>
              <w:adjustRightInd w:val="0"/>
              <w:spacing w:after="0" w:line="240" w:lineRule="auto"/>
              <w:rPr>
                <w:rFonts w:ascii="Times New Roman" w:hAnsi="Times New Roman"/>
                <w:b/>
                <w:sz w:val="25"/>
                <w:szCs w:val="25"/>
              </w:rPr>
            </w:pPr>
            <w:r w:rsidRPr="006B4706">
              <w:rPr>
                <w:rFonts w:ascii="Times New Roman" w:hAnsi="Times New Roman"/>
                <w:b/>
                <w:sz w:val="25"/>
                <w:szCs w:val="25"/>
              </w:rPr>
              <w:t>О внесении изменений в Устав муниципального образования «</w:t>
            </w:r>
            <w:proofErr w:type="spellStart"/>
            <w:r w:rsidRPr="006B4706">
              <w:rPr>
                <w:rFonts w:ascii="Times New Roman" w:hAnsi="Times New Roman"/>
                <w:b/>
                <w:sz w:val="25"/>
                <w:szCs w:val="25"/>
              </w:rPr>
              <w:t>Тымское</w:t>
            </w:r>
            <w:proofErr w:type="spellEnd"/>
            <w:r w:rsidRPr="006B4706">
              <w:rPr>
                <w:rFonts w:ascii="Times New Roman" w:hAnsi="Times New Roman"/>
                <w:b/>
                <w:sz w:val="25"/>
                <w:szCs w:val="25"/>
              </w:rPr>
              <w:t xml:space="preserve"> сельское поселение»</w:t>
            </w:r>
          </w:p>
        </w:tc>
        <w:tc>
          <w:tcPr>
            <w:tcW w:w="3302" w:type="dxa"/>
            <w:gridSpan w:val="2"/>
            <w:tcBorders>
              <w:left w:val="nil"/>
            </w:tcBorders>
          </w:tcPr>
          <w:p w:rsidR="006B4706" w:rsidRPr="006B4706" w:rsidRDefault="006B4706" w:rsidP="00101E0C">
            <w:pPr>
              <w:keepNext/>
              <w:spacing w:after="0" w:line="240" w:lineRule="auto"/>
              <w:ind w:firstLine="709"/>
              <w:outlineLvl w:val="2"/>
              <w:rPr>
                <w:rFonts w:ascii="Times New Roman" w:hAnsi="Times New Roman"/>
                <w:sz w:val="25"/>
                <w:szCs w:val="25"/>
              </w:rPr>
            </w:pPr>
          </w:p>
        </w:tc>
      </w:tr>
    </w:tbl>
    <w:p w:rsidR="006B4706" w:rsidRPr="006B4706" w:rsidRDefault="006B4706" w:rsidP="006B4706">
      <w:pPr>
        <w:spacing w:after="0" w:line="240" w:lineRule="auto"/>
        <w:jc w:val="both"/>
        <w:rPr>
          <w:rFonts w:ascii="Times New Roman" w:hAnsi="Times New Roman"/>
          <w:sz w:val="25"/>
          <w:szCs w:val="25"/>
        </w:rPr>
      </w:pPr>
    </w:p>
    <w:p w:rsidR="006B4706" w:rsidRPr="006B4706" w:rsidRDefault="006B4706" w:rsidP="006B4706">
      <w:pPr>
        <w:shd w:val="clear" w:color="auto" w:fill="FFFFFF"/>
        <w:ind w:firstLine="720"/>
        <w:jc w:val="both"/>
        <w:rPr>
          <w:rFonts w:ascii="Times New Roman" w:hAnsi="Times New Roman"/>
          <w:sz w:val="25"/>
          <w:szCs w:val="25"/>
        </w:rPr>
      </w:pPr>
      <w:r w:rsidRPr="006B4706">
        <w:rPr>
          <w:rFonts w:ascii="Times New Roman" w:hAnsi="Times New Roman"/>
          <w:sz w:val="25"/>
          <w:szCs w:val="25"/>
        </w:rPr>
        <w:t xml:space="preserve">В целях приведения в соответствие с федеральным законодательством, </w:t>
      </w:r>
    </w:p>
    <w:p w:rsidR="006B4706" w:rsidRPr="006B4706" w:rsidRDefault="006B4706" w:rsidP="006B4706">
      <w:pPr>
        <w:spacing w:after="0" w:line="240" w:lineRule="auto"/>
        <w:jc w:val="both"/>
        <w:rPr>
          <w:rFonts w:ascii="Times New Roman" w:hAnsi="Times New Roman"/>
          <w:b/>
          <w:sz w:val="25"/>
          <w:szCs w:val="25"/>
        </w:rPr>
      </w:pPr>
      <w:r w:rsidRPr="006B4706">
        <w:rPr>
          <w:rFonts w:ascii="Times New Roman" w:hAnsi="Times New Roman"/>
          <w:b/>
          <w:sz w:val="25"/>
          <w:szCs w:val="25"/>
        </w:rPr>
        <w:t xml:space="preserve">Совет </w:t>
      </w:r>
      <w:proofErr w:type="spellStart"/>
      <w:r w:rsidRPr="006B4706">
        <w:rPr>
          <w:rFonts w:ascii="Times New Roman" w:hAnsi="Times New Roman"/>
          <w:b/>
          <w:sz w:val="25"/>
          <w:szCs w:val="25"/>
        </w:rPr>
        <w:t>Тымского</w:t>
      </w:r>
      <w:proofErr w:type="spellEnd"/>
      <w:r w:rsidRPr="006B4706">
        <w:rPr>
          <w:rFonts w:ascii="Times New Roman" w:hAnsi="Times New Roman"/>
          <w:b/>
          <w:sz w:val="25"/>
          <w:szCs w:val="25"/>
        </w:rPr>
        <w:t xml:space="preserve"> сельского поселения РЕШИЛ:</w:t>
      </w:r>
    </w:p>
    <w:p w:rsidR="006B4706" w:rsidRPr="006B4706" w:rsidRDefault="006B4706" w:rsidP="006B4706">
      <w:pPr>
        <w:spacing w:after="0" w:line="240" w:lineRule="auto"/>
        <w:jc w:val="both"/>
        <w:rPr>
          <w:rFonts w:ascii="Times New Roman" w:hAnsi="Times New Roman"/>
          <w:b/>
          <w:sz w:val="25"/>
          <w:szCs w:val="25"/>
        </w:rPr>
      </w:pPr>
    </w:p>
    <w:p w:rsidR="006B4706" w:rsidRPr="006B4706" w:rsidRDefault="006B4706" w:rsidP="006B4706">
      <w:pPr>
        <w:spacing w:after="0" w:line="240" w:lineRule="auto"/>
        <w:ind w:firstLine="709"/>
        <w:jc w:val="both"/>
        <w:rPr>
          <w:rFonts w:ascii="Times New Roman" w:hAnsi="Times New Roman"/>
          <w:b/>
          <w:sz w:val="25"/>
          <w:szCs w:val="25"/>
        </w:rPr>
      </w:pPr>
      <w:r w:rsidRPr="006B4706">
        <w:rPr>
          <w:rFonts w:ascii="Times New Roman" w:hAnsi="Times New Roman"/>
          <w:sz w:val="25"/>
          <w:szCs w:val="25"/>
        </w:rPr>
        <w:t xml:space="preserve">1. Внести в  решение Совета </w:t>
      </w:r>
      <w:proofErr w:type="spellStart"/>
      <w:r w:rsidRPr="006B4706">
        <w:rPr>
          <w:rFonts w:ascii="Times New Roman" w:hAnsi="Times New Roman"/>
          <w:sz w:val="25"/>
          <w:szCs w:val="25"/>
        </w:rPr>
        <w:t>Тымского</w:t>
      </w:r>
      <w:proofErr w:type="spellEnd"/>
      <w:r w:rsidRPr="006B4706">
        <w:rPr>
          <w:rFonts w:ascii="Times New Roman" w:hAnsi="Times New Roman"/>
          <w:sz w:val="25"/>
          <w:szCs w:val="25"/>
        </w:rPr>
        <w:t xml:space="preserve"> сельского поселения от 31.07.2015 № 92  «Об утверждении Устава муниципального образования «</w:t>
      </w:r>
      <w:proofErr w:type="spellStart"/>
      <w:r w:rsidRPr="006B4706">
        <w:rPr>
          <w:rFonts w:ascii="Times New Roman" w:hAnsi="Times New Roman"/>
          <w:sz w:val="25"/>
          <w:szCs w:val="25"/>
        </w:rPr>
        <w:t>Тымское</w:t>
      </w:r>
      <w:proofErr w:type="spellEnd"/>
      <w:r w:rsidRPr="006B4706">
        <w:rPr>
          <w:rFonts w:ascii="Times New Roman" w:hAnsi="Times New Roman"/>
          <w:sz w:val="25"/>
          <w:szCs w:val="25"/>
        </w:rPr>
        <w:t xml:space="preserve"> сельское поселение»  следующие изменения:</w:t>
      </w:r>
    </w:p>
    <w:p w:rsidR="006B4706" w:rsidRPr="006B4706" w:rsidRDefault="006B4706"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5"/>
          <w:szCs w:val="25"/>
        </w:rPr>
      </w:pPr>
      <w:r w:rsidRPr="006B4706">
        <w:rPr>
          <w:rFonts w:ascii="Times New Roman" w:hAnsi="Times New Roman"/>
          <w:sz w:val="25"/>
          <w:szCs w:val="25"/>
        </w:rPr>
        <w:t>В Уставе муниципального образования «</w:t>
      </w:r>
      <w:proofErr w:type="spellStart"/>
      <w:r w:rsidRPr="006B4706">
        <w:rPr>
          <w:rFonts w:ascii="Times New Roman" w:hAnsi="Times New Roman"/>
          <w:sz w:val="25"/>
          <w:szCs w:val="25"/>
        </w:rPr>
        <w:t>Тымское</w:t>
      </w:r>
      <w:proofErr w:type="spellEnd"/>
      <w:r w:rsidRPr="006B4706">
        <w:rPr>
          <w:rFonts w:ascii="Times New Roman" w:hAnsi="Times New Roman"/>
          <w:sz w:val="25"/>
          <w:szCs w:val="25"/>
        </w:rPr>
        <w:t xml:space="preserve"> сельское поселение», утвержденном указанным решением:</w:t>
      </w:r>
    </w:p>
    <w:p w:rsidR="006B4706" w:rsidRPr="006B4706" w:rsidRDefault="006B4706"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5"/>
          <w:szCs w:val="25"/>
          <w:lang w:eastAsia="ru-RU"/>
        </w:rPr>
      </w:pPr>
      <w:r w:rsidRPr="006B4706">
        <w:rPr>
          <w:rFonts w:ascii="Times New Roman" w:hAnsi="Times New Roman"/>
          <w:sz w:val="25"/>
          <w:szCs w:val="25"/>
        </w:rPr>
        <w:t>1)  пункт 17 статьи 4 изложить в новой редакции:</w:t>
      </w:r>
    </w:p>
    <w:p w:rsidR="006B4706" w:rsidRPr="006B4706" w:rsidRDefault="006B4706" w:rsidP="006B4706">
      <w:pPr>
        <w:widowControl w:val="0"/>
        <w:autoSpaceDE w:val="0"/>
        <w:autoSpaceDN w:val="0"/>
        <w:adjustRightInd w:val="0"/>
        <w:spacing w:after="0" w:line="240" w:lineRule="auto"/>
        <w:ind w:right="-143" w:firstLine="709"/>
        <w:jc w:val="both"/>
        <w:rPr>
          <w:rFonts w:ascii="Times New Roman" w:hAnsi="Times New Roman"/>
          <w:sz w:val="25"/>
          <w:szCs w:val="25"/>
        </w:rPr>
      </w:pPr>
      <w:r w:rsidRPr="006B4706">
        <w:rPr>
          <w:rFonts w:ascii="Times New Roman" w:hAnsi="Times New Roman"/>
          <w:sz w:val="25"/>
          <w:szCs w:val="25"/>
        </w:rPr>
        <w:t xml:space="preserve">«17) </w:t>
      </w:r>
      <w:r w:rsidRPr="006B4706">
        <w:rPr>
          <w:rFonts w:ascii="Times New Roman" w:eastAsiaTheme="minorHAnsi" w:hAnsi="Times New Roman"/>
          <w:sz w:val="25"/>
          <w:szCs w:val="25"/>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6B4706">
        <w:rPr>
          <w:rFonts w:ascii="Times New Roman" w:eastAsiaTheme="minorHAnsi" w:hAnsi="Times New Roman"/>
          <w:sz w:val="25"/>
          <w:szCs w:val="25"/>
        </w:rPr>
        <w:t>;</w:t>
      </w:r>
      <w:r w:rsidRPr="006B4706">
        <w:rPr>
          <w:rFonts w:ascii="Times New Roman" w:hAnsi="Times New Roman"/>
          <w:sz w:val="25"/>
          <w:szCs w:val="25"/>
        </w:rPr>
        <w:t>»</w:t>
      </w:r>
      <w:proofErr w:type="gramEnd"/>
      <w:r w:rsidRPr="006B4706">
        <w:rPr>
          <w:rFonts w:ascii="Times New Roman" w:hAnsi="Times New Roman"/>
          <w:sz w:val="25"/>
          <w:szCs w:val="25"/>
        </w:rPr>
        <w:t>;</w:t>
      </w:r>
    </w:p>
    <w:p w:rsidR="006B4706" w:rsidRPr="006B4706" w:rsidRDefault="006B4706" w:rsidP="006B4706">
      <w:pPr>
        <w:widowControl w:val="0"/>
        <w:autoSpaceDE w:val="0"/>
        <w:autoSpaceDN w:val="0"/>
        <w:adjustRightInd w:val="0"/>
        <w:spacing w:after="0" w:line="240" w:lineRule="auto"/>
        <w:ind w:right="-143" w:firstLine="709"/>
        <w:jc w:val="both"/>
        <w:rPr>
          <w:rFonts w:ascii="Times New Roman" w:hAnsi="Times New Roman"/>
          <w:sz w:val="25"/>
          <w:szCs w:val="25"/>
        </w:rPr>
      </w:pPr>
      <w:r w:rsidRPr="006B4706">
        <w:rPr>
          <w:rFonts w:ascii="Times New Roman" w:hAnsi="Times New Roman"/>
          <w:sz w:val="25"/>
          <w:szCs w:val="25"/>
        </w:rPr>
        <w:t>2) пункт 11 части 1 статьи 5  признать утратившим силу;</w:t>
      </w:r>
    </w:p>
    <w:p w:rsidR="006B4706" w:rsidRPr="006B4706" w:rsidRDefault="006B4706" w:rsidP="006B4706">
      <w:pPr>
        <w:widowControl w:val="0"/>
        <w:autoSpaceDE w:val="0"/>
        <w:autoSpaceDN w:val="0"/>
        <w:adjustRightInd w:val="0"/>
        <w:spacing w:after="0" w:line="240" w:lineRule="auto"/>
        <w:ind w:right="-143" w:firstLine="709"/>
        <w:jc w:val="both"/>
        <w:rPr>
          <w:rFonts w:ascii="Times New Roman" w:hAnsi="Times New Roman"/>
          <w:sz w:val="25"/>
          <w:szCs w:val="25"/>
        </w:rPr>
      </w:pPr>
      <w:r w:rsidRPr="006B4706">
        <w:rPr>
          <w:rFonts w:ascii="Times New Roman" w:hAnsi="Times New Roman"/>
          <w:sz w:val="25"/>
          <w:szCs w:val="25"/>
        </w:rPr>
        <w:t>3)</w:t>
      </w:r>
      <w:r w:rsidRPr="006B4706">
        <w:rPr>
          <w:rFonts w:ascii="Times New Roman" w:hAnsi="Times New Roman"/>
          <w:bCs/>
          <w:sz w:val="25"/>
          <w:szCs w:val="25"/>
        </w:rPr>
        <w:t xml:space="preserve"> часть 2 статьи 28 изложить в новой редакции:</w:t>
      </w:r>
    </w:p>
    <w:p w:rsidR="006B4706" w:rsidRPr="006B4706" w:rsidRDefault="006B4706" w:rsidP="006B4706">
      <w:pPr>
        <w:autoSpaceDE w:val="0"/>
        <w:autoSpaceDN w:val="0"/>
        <w:adjustRightInd w:val="0"/>
        <w:spacing w:after="0" w:line="240" w:lineRule="auto"/>
        <w:ind w:firstLine="540"/>
        <w:jc w:val="both"/>
        <w:rPr>
          <w:rFonts w:ascii="Times New Roman" w:eastAsiaTheme="minorHAnsi" w:hAnsi="Times New Roman"/>
          <w:sz w:val="25"/>
          <w:szCs w:val="25"/>
        </w:rPr>
      </w:pPr>
      <w:r w:rsidRPr="006B4706">
        <w:rPr>
          <w:rFonts w:ascii="Times New Roman" w:hAnsi="Times New Roman"/>
          <w:bCs/>
          <w:sz w:val="25"/>
          <w:szCs w:val="25"/>
        </w:rPr>
        <w:t xml:space="preserve">  «2. </w:t>
      </w:r>
      <w:r w:rsidRPr="006B4706">
        <w:rPr>
          <w:rFonts w:ascii="Times New Roman" w:eastAsiaTheme="minorHAnsi" w:hAnsi="Times New Roman"/>
          <w:sz w:val="25"/>
          <w:szCs w:val="25"/>
        </w:rPr>
        <w:t>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B4706" w:rsidRPr="006B4706" w:rsidRDefault="006B4706" w:rsidP="006B4706">
      <w:pPr>
        <w:autoSpaceDE w:val="0"/>
        <w:autoSpaceDN w:val="0"/>
        <w:adjustRightInd w:val="0"/>
        <w:spacing w:after="0" w:line="240" w:lineRule="auto"/>
        <w:ind w:firstLine="540"/>
        <w:jc w:val="both"/>
        <w:rPr>
          <w:rFonts w:ascii="Times New Roman" w:eastAsiaTheme="minorHAnsi" w:hAnsi="Times New Roman"/>
          <w:sz w:val="25"/>
          <w:szCs w:val="25"/>
        </w:rPr>
      </w:pPr>
      <w:r w:rsidRPr="006B4706">
        <w:rPr>
          <w:rFonts w:ascii="Times New Roman" w:eastAsiaTheme="minorHAnsi" w:hAnsi="Times New Roman"/>
          <w:sz w:val="25"/>
          <w:szCs w:val="25"/>
        </w:rPr>
        <w:t xml:space="preserve">   </w:t>
      </w:r>
      <w:proofErr w:type="gramStart"/>
      <w:r w:rsidRPr="006B4706">
        <w:rPr>
          <w:rFonts w:ascii="Times New Roman" w:eastAsiaTheme="minorHAnsi" w:hAnsi="Times New Roman"/>
          <w:sz w:val="25"/>
          <w:szCs w:val="25"/>
        </w:rPr>
        <w:t>При этом если до истечения срока полномочий Совета поселения осталось менее шести месяцев, избрание Главы поселения из состава представительного органа муниципального образования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поселения в правомочном составе.».</w:t>
      </w:r>
      <w:proofErr w:type="gramEnd"/>
    </w:p>
    <w:p w:rsidR="006B4706" w:rsidRPr="006B4706" w:rsidRDefault="006B4706" w:rsidP="006B4706">
      <w:pPr>
        <w:widowControl w:val="0"/>
        <w:autoSpaceDE w:val="0"/>
        <w:autoSpaceDN w:val="0"/>
        <w:adjustRightInd w:val="0"/>
        <w:spacing w:after="0" w:line="240" w:lineRule="auto"/>
        <w:ind w:right="-143" w:firstLine="709"/>
        <w:jc w:val="both"/>
        <w:rPr>
          <w:rFonts w:ascii="Times New Roman" w:hAnsi="Times New Roman"/>
          <w:sz w:val="25"/>
          <w:szCs w:val="25"/>
        </w:rPr>
      </w:pPr>
      <w:r w:rsidRPr="006B4706">
        <w:rPr>
          <w:rFonts w:ascii="Times New Roman" w:hAnsi="Times New Roman"/>
          <w:sz w:val="25"/>
          <w:szCs w:val="25"/>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6B4706" w:rsidRPr="006B4706" w:rsidRDefault="006B4706" w:rsidP="006B4706">
      <w:pPr>
        <w:widowControl w:val="0"/>
        <w:autoSpaceDE w:val="0"/>
        <w:autoSpaceDN w:val="0"/>
        <w:adjustRightInd w:val="0"/>
        <w:spacing w:after="0" w:line="240" w:lineRule="auto"/>
        <w:ind w:right="-143" w:firstLine="709"/>
        <w:jc w:val="both"/>
        <w:rPr>
          <w:rFonts w:ascii="Times New Roman" w:hAnsi="Times New Roman"/>
          <w:sz w:val="25"/>
          <w:szCs w:val="25"/>
        </w:rPr>
      </w:pPr>
      <w:r w:rsidRPr="006B4706">
        <w:rPr>
          <w:rFonts w:ascii="Times New Roman" w:hAnsi="Times New Roman"/>
          <w:sz w:val="25"/>
          <w:szCs w:val="25"/>
        </w:rPr>
        <w:t xml:space="preserve">3. </w:t>
      </w:r>
      <w:r w:rsidRPr="006B4706">
        <w:rPr>
          <w:rFonts w:ascii="Times New Roman" w:hAnsi="Times New Roman"/>
          <w:sz w:val="25"/>
          <w:szCs w:val="25"/>
          <w:lang w:eastAsia="ru-RU"/>
        </w:rPr>
        <w:t xml:space="preserve">Главе </w:t>
      </w:r>
      <w:proofErr w:type="spellStart"/>
      <w:r w:rsidRPr="006B4706">
        <w:rPr>
          <w:rFonts w:ascii="Times New Roman" w:hAnsi="Times New Roman"/>
          <w:sz w:val="25"/>
          <w:szCs w:val="25"/>
          <w:lang w:eastAsia="ru-RU"/>
        </w:rPr>
        <w:t>Тымского</w:t>
      </w:r>
      <w:proofErr w:type="spellEnd"/>
      <w:r w:rsidRPr="006B4706">
        <w:rPr>
          <w:rFonts w:ascii="Times New Roman" w:hAnsi="Times New Roman"/>
          <w:sz w:val="25"/>
          <w:szCs w:val="25"/>
          <w:lang w:eastAsia="ru-RU"/>
        </w:rPr>
        <w:t xml:space="preserve"> сельского поселения обнародовать настоящее решение в установленном порядке и разместить на официальном сайте администрации </w:t>
      </w:r>
      <w:proofErr w:type="spellStart"/>
      <w:r w:rsidRPr="006B4706">
        <w:rPr>
          <w:rFonts w:ascii="Times New Roman" w:hAnsi="Times New Roman"/>
          <w:sz w:val="25"/>
          <w:szCs w:val="25"/>
          <w:lang w:eastAsia="ru-RU"/>
        </w:rPr>
        <w:t>Тымского</w:t>
      </w:r>
      <w:proofErr w:type="spellEnd"/>
      <w:r w:rsidRPr="006B4706">
        <w:rPr>
          <w:rFonts w:ascii="Times New Roman" w:hAnsi="Times New Roman"/>
          <w:sz w:val="25"/>
          <w:szCs w:val="25"/>
          <w:lang w:eastAsia="ru-RU"/>
        </w:rPr>
        <w:t xml:space="preserve"> сельского поселения. </w:t>
      </w:r>
    </w:p>
    <w:p w:rsidR="006B4706" w:rsidRPr="006B4706" w:rsidRDefault="006B4706"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5"/>
          <w:szCs w:val="25"/>
          <w:lang w:eastAsia="ru-RU"/>
        </w:rPr>
      </w:pPr>
      <w:r w:rsidRPr="006B4706">
        <w:rPr>
          <w:rFonts w:ascii="Times New Roman" w:hAnsi="Times New Roman"/>
          <w:sz w:val="25"/>
          <w:szCs w:val="25"/>
          <w:lang w:eastAsia="ru-RU"/>
        </w:rPr>
        <w:t>4. Настоящее решение вступает в силу со дня его официального обнародования.</w:t>
      </w:r>
    </w:p>
    <w:p w:rsidR="006B4706" w:rsidRPr="006B4706" w:rsidRDefault="006B4706" w:rsidP="006B4706">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5"/>
          <w:szCs w:val="25"/>
        </w:rPr>
      </w:pPr>
    </w:p>
    <w:p w:rsidR="006B4706" w:rsidRPr="006B4706" w:rsidRDefault="006B4706"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5"/>
          <w:szCs w:val="25"/>
        </w:rPr>
      </w:pPr>
      <w:r w:rsidRPr="006B4706">
        <w:rPr>
          <w:rFonts w:ascii="Times New Roman" w:hAnsi="Times New Roman"/>
          <w:sz w:val="25"/>
          <w:szCs w:val="25"/>
        </w:rPr>
        <w:t xml:space="preserve">Председатель Совета поселения, </w:t>
      </w:r>
      <w:r w:rsidR="009C5C90">
        <w:rPr>
          <w:rFonts w:ascii="Times New Roman" w:hAnsi="Times New Roman"/>
          <w:sz w:val="25"/>
          <w:szCs w:val="25"/>
        </w:rPr>
        <w:tab/>
      </w:r>
    </w:p>
    <w:p w:rsidR="006B4706" w:rsidRPr="006B4706" w:rsidRDefault="006B4706" w:rsidP="006B4706">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5"/>
          <w:szCs w:val="25"/>
        </w:rPr>
      </w:pPr>
      <w:r w:rsidRPr="006B4706">
        <w:rPr>
          <w:rFonts w:ascii="Times New Roman" w:hAnsi="Times New Roman"/>
          <w:sz w:val="25"/>
          <w:szCs w:val="25"/>
        </w:rPr>
        <w:t xml:space="preserve">Глава </w:t>
      </w:r>
      <w:proofErr w:type="spellStart"/>
      <w:r w:rsidRPr="006B4706">
        <w:rPr>
          <w:rFonts w:ascii="Times New Roman" w:hAnsi="Times New Roman"/>
          <w:sz w:val="25"/>
          <w:szCs w:val="25"/>
        </w:rPr>
        <w:t>Тымского</w:t>
      </w:r>
      <w:proofErr w:type="spellEnd"/>
      <w:r w:rsidRPr="006B4706">
        <w:rPr>
          <w:rFonts w:ascii="Times New Roman" w:hAnsi="Times New Roman"/>
          <w:sz w:val="25"/>
          <w:szCs w:val="25"/>
        </w:rPr>
        <w:t xml:space="preserve"> сельского поселения                                                           К.Ф. Важенин</w:t>
      </w:r>
    </w:p>
    <w:p w:rsidR="0032058E" w:rsidRDefault="0032058E"/>
    <w:sectPr w:rsidR="0032058E" w:rsidSect="008253E2">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3E" w:rsidRDefault="00AF5B3E" w:rsidP="009E557E">
      <w:pPr>
        <w:spacing w:after="0" w:line="240" w:lineRule="auto"/>
      </w:pPr>
      <w:r>
        <w:separator/>
      </w:r>
    </w:p>
  </w:endnote>
  <w:endnote w:type="continuationSeparator" w:id="0">
    <w:p w:rsidR="00AF5B3E" w:rsidRDefault="00AF5B3E" w:rsidP="009E5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3E" w:rsidRDefault="00AF5B3E" w:rsidP="009E557E">
      <w:pPr>
        <w:spacing w:after="0" w:line="240" w:lineRule="auto"/>
      </w:pPr>
      <w:r>
        <w:separator/>
      </w:r>
    </w:p>
  </w:footnote>
  <w:footnote w:type="continuationSeparator" w:id="0">
    <w:p w:rsidR="00AF5B3E" w:rsidRDefault="00AF5B3E" w:rsidP="009E5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86331"/>
      <w:docPartObj>
        <w:docPartGallery w:val="Page Numbers (Top of Page)"/>
        <w:docPartUnique/>
      </w:docPartObj>
    </w:sdtPr>
    <w:sdtContent>
      <w:p w:rsidR="00C816B1" w:rsidRDefault="00133A54">
        <w:pPr>
          <w:pStyle w:val="a3"/>
          <w:jc w:val="center"/>
        </w:pPr>
        <w:r w:rsidRPr="008253E2">
          <w:rPr>
            <w:rFonts w:ascii="Times New Roman" w:hAnsi="Times New Roman"/>
            <w:sz w:val="28"/>
            <w:szCs w:val="28"/>
          </w:rPr>
          <w:fldChar w:fldCharType="begin"/>
        </w:r>
        <w:r w:rsidR="006B4706" w:rsidRPr="008253E2">
          <w:rPr>
            <w:rFonts w:ascii="Times New Roman" w:hAnsi="Times New Roman"/>
            <w:sz w:val="28"/>
            <w:szCs w:val="28"/>
          </w:rPr>
          <w:instrText xml:space="preserve"> PAGE   \* MERGEFORMAT </w:instrText>
        </w:r>
        <w:r w:rsidRPr="008253E2">
          <w:rPr>
            <w:rFonts w:ascii="Times New Roman" w:hAnsi="Times New Roman"/>
            <w:sz w:val="28"/>
            <w:szCs w:val="28"/>
          </w:rPr>
          <w:fldChar w:fldCharType="separate"/>
        </w:r>
        <w:r w:rsidR="006B4706">
          <w:rPr>
            <w:rFonts w:ascii="Times New Roman" w:hAnsi="Times New Roman"/>
            <w:noProof/>
            <w:sz w:val="28"/>
            <w:szCs w:val="28"/>
          </w:rPr>
          <w:t>2</w:t>
        </w:r>
        <w:r w:rsidRPr="008253E2">
          <w:rPr>
            <w:rFonts w:ascii="Times New Roman" w:hAnsi="Times New Roman"/>
            <w:sz w:val="28"/>
            <w:szCs w:val="28"/>
          </w:rPr>
          <w:fldChar w:fldCharType="end"/>
        </w:r>
      </w:p>
    </w:sdtContent>
  </w:sdt>
  <w:p w:rsidR="00DF39CE" w:rsidRDefault="00AF5B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6B4706"/>
    <w:rsid w:val="00133A54"/>
    <w:rsid w:val="001F28C4"/>
    <w:rsid w:val="0032058E"/>
    <w:rsid w:val="006B4706"/>
    <w:rsid w:val="009C5C90"/>
    <w:rsid w:val="009E557E"/>
    <w:rsid w:val="00A02ED2"/>
    <w:rsid w:val="00AF5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0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7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706"/>
    <w:rPr>
      <w:rFonts w:ascii="Calibri" w:eastAsia="Times New Roman" w:hAnsi="Calibri" w:cs="Times New Roman"/>
    </w:rPr>
  </w:style>
  <w:style w:type="paragraph" w:styleId="a5">
    <w:name w:val="No Spacing"/>
    <w:uiPriority w:val="1"/>
    <w:qFormat/>
    <w:rsid w:val="006B470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327</Words>
  <Characters>1866</Characters>
  <Application>Microsoft Office Word</Application>
  <DocSecurity>0</DocSecurity>
  <Lines>15</Lines>
  <Paragraphs>4</Paragraphs>
  <ScaleCrop>false</ScaleCrop>
  <Company>Microsoft Corporation</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2018-08-27T02:38:00Z</cp:lastPrinted>
  <dcterms:created xsi:type="dcterms:W3CDTF">2018-07-20T07:56:00Z</dcterms:created>
  <dcterms:modified xsi:type="dcterms:W3CDTF">2018-08-27T02:40:00Z</dcterms:modified>
</cp:coreProperties>
</file>