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12" w:rsidRDefault="00C92312" w:rsidP="00C92312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ТЫМСКОГО СЕЛЬСКОГО ПОСЕЛЕНИЯ</w:t>
      </w:r>
    </w:p>
    <w:p w:rsidR="00C92312" w:rsidRDefault="00C92312" w:rsidP="00C92312">
      <w:pPr>
        <w:jc w:val="center"/>
        <w:rPr>
          <w:b/>
          <w:bCs/>
          <w:sz w:val="28"/>
          <w:szCs w:val="28"/>
        </w:rPr>
      </w:pPr>
    </w:p>
    <w:p w:rsidR="00C92312" w:rsidRDefault="00C92312" w:rsidP="00C923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92312" w:rsidRDefault="00C92312" w:rsidP="00C92312">
      <w:pPr>
        <w:rPr>
          <w:b/>
          <w:bCs/>
          <w:sz w:val="28"/>
          <w:szCs w:val="28"/>
        </w:rPr>
      </w:pPr>
    </w:p>
    <w:p w:rsidR="00C92312" w:rsidRDefault="00C92312" w:rsidP="00C92312">
      <w:pPr>
        <w:rPr>
          <w:b/>
          <w:bCs/>
          <w:sz w:val="28"/>
          <w:szCs w:val="28"/>
        </w:rPr>
      </w:pPr>
    </w:p>
    <w:p w:rsidR="00C92312" w:rsidRDefault="00C92312" w:rsidP="00C92312">
      <w:pPr>
        <w:rPr>
          <w:sz w:val="28"/>
          <w:szCs w:val="28"/>
        </w:rPr>
      </w:pPr>
      <w:r>
        <w:rPr>
          <w:sz w:val="28"/>
          <w:szCs w:val="28"/>
        </w:rPr>
        <w:t>09.11.2018                                                                                                         № 44</w:t>
      </w:r>
    </w:p>
    <w:p w:rsidR="00C92312" w:rsidRDefault="00C92312" w:rsidP="00C92312">
      <w:pPr>
        <w:rPr>
          <w:sz w:val="28"/>
          <w:szCs w:val="28"/>
        </w:rPr>
      </w:pPr>
    </w:p>
    <w:p w:rsidR="00C92312" w:rsidRDefault="00C92312" w:rsidP="00C9231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C92312" w:rsidRDefault="00C92312" w:rsidP="00C92312">
      <w:pPr>
        <w:rPr>
          <w:sz w:val="28"/>
          <w:szCs w:val="28"/>
        </w:rPr>
      </w:pPr>
    </w:p>
    <w:p w:rsidR="00C92312" w:rsidRDefault="00C92312" w:rsidP="00C923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  назначении  публичных  слушаний  </w:t>
      </w:r>
    </w:p>
    <w:p w:rsidR="00C92312" w:rsidRDefault="00C92312" w:rsidP="00C923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проекту  Решения Совета  </w:t>
      </w:r>
      <w:proofErr w:type="spellStart"/>
      <w:r>
        <w:rPr>
          <w:b/>
          <w:sz w:val="28"/>
          <w:szCs w:val="28"/>
        </w:rPr>
        <w:t>Тымского</w:t>
      </w:r>
      <w:proofErr w:type="spellEnd"/>
    </w:p>
    <w:p w:rsidR="00C92312" w:rsidRDefault="00C92312" w:rsidP="00C923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«О  внесении  изменений  </w:t>
      </w:r>
    </w:p>
    <w:p w:rsidR="00C92312" w:rsidRDefault="00C92312" w:rsidP="00C923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дополнений в  Устав муниципального  образования  </w:t>
      </w:r>
    </w:p>
    <w:p w:rsidR="00C92312" w:rsidRDefault="00C92312" w:rsidP="00C9231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 сельское  поселение»</w:t>
      </w:r>
    </w:p>
    <w:p w:rsidR="00C92312" w:rsidRDefault="00C92312" w:rsidP="00C92312">
      <w:pPr>
        <w:ind w:left="360"/>
        <w:rPr>
          <w:b/>
          <w:sz w:val="28"/>
          <w:szCs w:val="28"/>
        </w:rPr>
      </w:pPr>
    </w:p>
    <w:p w:rsidR="00C92312" w:rsidRDefault="00C92312" w:rsidP="00C92312">
      <w:pPr>
        <w:rPr>
          <w:b/>
          <w:sz w:val="28"/>
          <w:szCs w:val="28"/>
        </w:rPr>
      </w:pPr>
    </w:p>
    <w:p w:rsidR="00C92312" w:rsidRDefault="00C92312" w:rsidP="00C92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 проект  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 изменений и дополнений 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поселение»,  предоставленный Администрацией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92312" w:rsidRDefault="00C92312" w:rsidP="00C92312">
      <w:pPr>
        <w:rPr>
          <w:sz w:val="28"/>
          <w:szCs w:val="28"/>
        </w:rPr>
      </w:pPr>
    </w:p>
    <w:p w:rsidR="00C92312" w:rsidRDefault="00C92312" w:rsidP="00C9231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Совет 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 поселения  РЕШИЛ:</w:t>
      </w:r>
    </w:p>
    <w:p w:rsidR="00C92312" w:rsidRDefault="00C92312" w:rsidP="00C92312">
      <w:pPr>
        <w:rPr>
          <w:sz w:val="28"/>
          <w:szCs w:val="28"/>
        </w:rPr>
      </w:pPr>
    </w:p>
    <w:p w:rsidR="00C92312" w:rsidRDefault="00C92312" w:rsidP="00C92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сельское поселение» публичные  слушания по проекту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   изменений и дополнений  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  согласно приложению.</w:t>
      </w:r>
    </w:p>
    <w:p w:rsidR="00C92312" w:rsidRDefault="00C92312" w:rsidP="00C92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Публичные  слушания  провести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10.12.2018    в  15.30.  по  адресу: </w:t>
      </w:r>
    </w:p>
    <w:p w:rsidR="00C92312" w:rsidRDefault="00C92312" w:rsidP="00C92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 «ТДЦ».</w:t>
      </w:r>
    </w:p>
    <w:p w:rsidR="00C92312" w:rsidRDefault="00C92312" w:rsidP="00C92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3.Назначить, председателя  контрольно - правового комитета  Н.Н. </w:t>
      </w:r>
      <w:proofErr w:type="spellStart"/>
      <w:r>
        <w:rPr>
          <w:sz w:val="28"/>
          <w:szCs w:val="28"/>
        </w:rPr>
        <w:t>Гаус</w:t>
      </w:r>
      <w:proofErr w:type="spellEnd"/>
      <w:r>
        <w:rPr>
          <w:sz w:val="28"/>
          <w:szCs w:val="28"/>
        </w:rPr>
        <w:t>,  организатором  публичных  слушаний  по  проекту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  изменений и дополнений  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поселение».</w:t>
      </w:r>
    </w:p>
    <w:p w:rsidR="00C92312" w:rsidRDefault="00C92312" w:rsidP="00C92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 за  исполнение  данного Решения  возложить  на  председателя  контрольно - правового комитета  Н.Н. </w:t>
      </w:r>
      <w:proofErr w:type="spellStart"/>
      <w:r>
        <w:rPr>
          <w:sz w:val="28"/>
          <w:szCs w:val="28"/>
        </w:rPr>
        <w:t>Гаус</w:t>
      </w:r>
      <w:proofErr w:type="spellEnd"/>
      <w:r>
        <w:rPr>
          <w:sz w:val="28"/>
          <w:szCs w:val="28"/>
        </w:rPr>
        <w:t>.</w:t>
      </w:r>
    </w:p>
    <w:p w:rsidR="00C92312" w:rsidRDefault="00C92312" w:rsidP="00C92312">
      <w:pPr>
        <w:jc w:val="both"/>
        <w:rPr>
          <w:sz w:val="28"/>
          <w:szCs w:val="28"/>
        </w:rPr>
      </w:pPr>
    </w:p>
    <w:p w:rsidR="00C92312" w:rsidRDefault="00C92312" w:rsidP="00C92312">
      <w:pPr>
        <w:jc w:val="both"/>
        <w:rPr>
          <w:sz w:val="28"/>
          <w:szCs w:val="28"/>
        </w:rPr>
      </w:pPr>
    </w:p>
    <w:p w:rsidR="00C92312" w:rsidRDefault="00C92312" w:rsidP="00C9231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поселения,                                                                                             Глава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C92312" w:rsidRDefault="00C92312" w:rsidP="00C92312">
      <w:pPr>
        <w:rPr>
          <w:sz w:val="28"/>
          <w:szCs w:val="28"/>
        </w:rPr>
      </w:pPr>
    </w:p>
    <w:p w:rsidR="00C92312" w:rsidRDefault="00C92312" w:rsidP="00C92312">
      <w:pPr>
        <w:rPr>
          <w:sz w:val="28"/>
          <w:szCs w:val="28"/>
        </w:rPr>
      </w:pPr>
    </w:p>
    <w:p w:rsidR="00C92312" w:rsidRDefault="00C92312" w:rsidP="00C92312">
      <w:pPr>
        <w:rPr>
          <w:sz w:val="28"/>
          <w:szCs w:val="28"/>
        </w:rPr>
      </w:pPr>
    </w:p>
    <w:p w:rsidR="0058298F" w:rsidRDefault="0058298F"/>
    <w:p w:rsidR="004F04B7" w:rsidRDefault="004F04B7"/>
    <w:p w:rsidR="00DD7A93" w:rsidRDefault="00DD7A93" w:rsidP="00DD7A93">
      <w:pPr>
        <w:jc w:val="right"/>
      </w:pPr>
      <w:r w:rsidRPr="00DD7A93">
        <w:lastRenderedPageBreak/>
        <w:t>Приложение</w:t>
      </w:r>
    </w:p>
    <w:p w:rsidR="00DD7A93" w:rsidRPr="00DD7A93" w:rsidRDefault="00DD7A93" w:rsidP="00DD7A93">
      <w:pPr>
        <w:jc w:val="right"/>
      </w:pPr>
    </w:p>
    <w:p w:rsidR="00DD7A93" w:rsidRDefault="00DD7A93" w:rsidP="00DD7A93">
      <w:pPr>
        <w:jc w:val="right"/>
        <w:rPr>
          <w:b/>
          <w:u w:val="single"/>
        </w:rPr>
      </w:pPr>
      <w:r>
        <w:rPr>
          <w:b/>
          <w:u w:val="single"/>
        </w:rPr>
        <w:t>ПРОЕКТ</w:t>
      </w:r>
    </w:p>
    <w:p w:rsidR="00DD7A93" w:rsidRDefault="00DD7A93" w:rsidP="00DD7A93">
      <w:pPr>
        <w:jc w:val="right"/>
        <w:rPr>
          <w:b/>
          <w:u w:val="single"/>
        </w:rPr>
      </w:pPr>
    </w:p>
    <w:p w:rsidR="00DD7A93" w:rsidRDefault="00DD7A93" w:rsidP="00DD7A93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ТЫМСКОГО СЕЛЬСКОГО ПОСЕЛЕНИЯ</w:t>
      </w:r>
    </w:p>
    <w:p w:rsidR="00DD7A93" w:rsidRDefault="00DD7A93" w:rsidP="00DD7A93">
      <w:pPr>
        <w:jc w:val="center"/>
        <w:rPr>
          <w:b/>
          <w:bCs/>
          <w:sz w:val="28"/>
          <w:szCs w:val="28"/>
        </w:rPr>
      </w:pPr>
    </w:p>
    <w:p w:rsidR="00DD7A93" w:rsidRDefault="00DD7A93" w:rsidP="00DD7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D7A93" w:rsidRDefault="00DD7A93" w:rsidP="00DD7A93">
      <w:pPr>
        <w:rPr>
          <w:b/>
          <w:bCs/>
          <w:sz w:val="28"/>
          <w:szCs w:val="28"/>
        </w:rPr>
      </w:pPr>
    </w:p>
    <w:p w:rsidR="00DD7A93" w:rsidRDefault="00DD7A93" w:rsidP="00DD7A93">
      <w:pPr>
        <w:rPr>
          <w:b/>
          <w:bCs/>
          <w:sz w:val="28"/>
          <w:szCs w:val="28"/>
        </w:rPr>
      </w:pPr>
    </w:p>
    <w:p w:rsidR="00DD7A93" w:rsidRDefault="00DD7A93" w:rsidP="00DD7A93">
      <w:pPr>
        <w:rPr>
          <w:sz w:val="28"/>
          <w:szCs w:val="28"/>
        </w:rPr>
      </w:pPr>
      <w:r>
        <w:rPr>
          <w:sz w:val="28"/>
          <w:szCs w:val="28"/>
        </w:rPr>
        <w:t xml:space="preserve">.2018                                                                                                         № </w:t>
      </w:r>
    </w:p>
    <w:p w:rsidR="00DD7A93" w:rsidRDefault="00DD7A93" w:rsidP="00DD7A93">
      <w:pPr>
        <w:rPr>
          <w:sz w:val="28"/>
          <w:szCs w:val="28"/>
        </w:rPr>
      </w:pPr>
    </w:p>
    <w:p w:rsidR="00DD7A93" w:rsidRDefault="00DD7A93" w:rsidP="00DD7A93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DD7A93" w:rsidRDefault="00DD7A93" w:rsidP="00DD7A93">
      <w:pPr>
        <w:rPr>
          <w:sz w:val="28"/>
          <w:szCs w:val="28"/>
        </w:rPr>
      </w:pPr>
    </w:p>
    <w:p w:rsidR="00DD7A93" w:rsidRDefault="00DD7A93" w:rsidP="00DD7A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DD7A93" w:rsidRDefault="00DD7A93" w:rsidP="00DD7A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Устав муниципального образования </w:t>
      </w:r>
    </w:p>
    <w:p w:rsidR="00DD7A93" w:rsidRDefault="00DD7A93" w:rsidP="00DD7A93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DD7A93" w:rsidRDefault="00DD7A93" w:rsidP="00DD7A93">
      <w:pPr>
        <w:jc w:val="right"/>
        <w:rPr>
          <w:b/>
          <w:u w:val="single"/>
        </w:rPr>
      </w:pPr>
    </w:p>
    <w:p w:rsidR="00DD7A93" w:rsidRDefault="00DD7A93" w:rsidP="00DD7A93">
      <w:pPr>
        <w:jc w:val="center"/>
        <w:rPr>
          <w:b/>
          <w:u w:val="single"/>
        </w:rPr>
      </w:pPr>
    </w:p>
    <w:p w:rsidR="00DD7A93" w:rsidRDefault="00DD7A93" w:rsidP="00DD7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целях  приведения Устава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с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DD7A93" w:rsidRDefault="00DD7A93" w:rsidP="00DD7A93">
      <w:pPr>
        <w:jc w:val="both"/>
        <w:rPr>
          <w:sz w:val="28"/>
          <w:szCs w:val="28"/>
        </w:rPr>
      </w:pPr>
    </w:p>
    <w:p w:rsidR="00DD7A93" w:rsidRDefault="00DD7A93" w:rsidP="00DD7A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Совет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DD7A93" w:rsidRDefault="00DD7A93" w:rsidP="00DD7A93">
      <w:pPr>
        <w:jc w:val="both"/>
        <w:rPr>
          <w:b/>
          <w:sz w:val="28"/>
          <w:szCs w:val="28"/>
        </w:rPr>
      </w:pPr>
    </w:p>
    <w:p w:rsidR="00DD7A93" w:rsidRDefault="00DD7A93" w:rsidP="00DD7A9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1.Внести в  решение Совета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от 31.07.2015 № 92  «Об утверждении Устава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 следующие изменения: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Уставе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поселение», утвержденном указанным решением:</w:t>
      </w:r>
    </w:p>
    <w:p w:rsidR="00DD7A93" w:rsidRDefault="00DD7A93" w:rsidP="00DD7A9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11 дополнить пунктами 3 и 4 следующего содержания: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«3)</w:t>
      </w:r>
      <w:r>
        <w:t xml:space="preserve"> </w:t>
      </w:r>
      <w:r>
        <w:rPr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</w:t>
      </w:r>
      <w:r>
        <w:t xml:space="preserve"> </w:t>
      </w:r>
      <w:r>
        <w:rPr>
          <w:sz w:val="28"/>
          <w:szCs w:val="28"/>
        </w:rPr>
        <w:t>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</w:t>
      </w:r>
      <w:proofErr w:type="gramStart"/>
      <w:r>
        <w:rPr>
          <w:sz w:val="28"/>
          <w:szCs w:val="28"/>
        </w:rPr>
        <w:t>.»;</w:t>
      </w:r>
      <w:proofErr w:type="gramEnd"/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300"/>
        <w:jc w:val="both"/>
        <w:rPr>
          <w:sz w:val="28"/>
          <w:szCs w:val="28"/>
        </w:rPr>
      </w:pP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</w:t>
      </w:r>
      <w:r w:rsidRPr="00690CB4">
        <w:rPr>
          <w:sz w:val="28"/>
          <w:szCs w:val="28"/>
        </w:rPr>
        <w:t>в части 3 статьи 3 слова «официального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690CB4">
        <w:rPr>
          <w:sz w:val="28"/>
          <w:szCs w:val="28"/>
        </w:rPr>
        <w:t>» заменить словами</w:t>
      </w:r>
      <w:r>
        <w:rPr>
          <w:sz w:val="28"/>
          <w:szCs w:val="28"/>
        </w:rPr>
        <w:t xml:space="preserve"> </w:t>
      </w:r>
      <w:r w:rsidRPr="00690CB4">
        <w:rPr>
          <w:sz w:val="28"/>
          <w:szCs w:val="28"/>
        </w:rPr>
        <w:t>«официального обнародования»;</w:t>
      </w:r>
    </w:p>
    <w:p w:rsidR="00DD7A93" w:rsidRPr="00690CB4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</w:t>
      </w:r>
      <w:r w:rsidRPr="00CB2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90CB4">
        <w:rPr>
          <w:sz w:val="28"/>
          <w:szCs w:val="28"/>
        </w:rPr>
        <w:t>в части 5 и части 7 статьи 7 слова «официальному опубликованию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CB4">
        <w:rPr>
          <w:sz w:val="28"/>
          <w:szCs w:val="28"/>
        </w:rPr>
        <w:t xml:space="preserve">(обнародованию)» заменить словами «официальному </w:t>
      </w:r>
      <w:r>
        <w:rPr>
          <w:sz w:val="28"/>
          <w:szCs w:val="28"/>
        </w:rPr>
        <w:t>обнародованию»;</w:t>
      </w:r>
    </w:p>
    <w:p w:rsidR="00DD7A93" w:rsidRPr="00690CB4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   </w:t>
      </w:r>
      <w:r w:rsidRPr="00690CB4">
        <w:rPr>
          <w:sz w:val="28"/>
          <w:szCs w:val="28"/>
        </w:rPr>
        <w:t>в части 5 статьи 8 слова «официальному опубликованию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CB4">
        <w:rPr>
          <w:sz w:val="28"/>
          <w:szCs w:val="28"/>
        </w:rPr>
        <w:t>(обнародованию)» заменить слова</w:t>
      </w:r>
      <w:r>
        <w:rPr>
          <w:sz w:val="28"/>
          <w:szCs w:val="28"/>
        </w:rPr>
        <w:t>ми «официальному обнародованию»;</w:t>
      </w:r>
    </w:p>
    <w:p w:rsidR="00DD7A93" w:rsidRPr="00690CB4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3B3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0CB4">
        <w:rPr>
          <w:sz w:val="28"/>
          <w:szCs w:val="28"/>
        </w:rPr>
        <w:t>в части 6 статьи 10 слова «официальному опубликованию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CB4">
        <w:rPr>
          <w:sz w:val="28"/>
          <w:szCs w:val="28"/>
        </w:rPr>
        <w:lastRenderedPageBreak/>
        <w:t xml:space="preserve">(обнародованию)» заменить словами «официальному </w:t>
      </w:r>
      <w:r>
        <w:rPr>
          <w:sz w:val="28"/>
          <w:szCs w:val="28"/>
        </w:rPr>
        <w:t>обнародованию»;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 Устав дополнить статьей 12.1 следующего содержания</w:t>
      </w:r>
      <w:proofErr w:type="gramStart"/>
      <w:r>
        <w:rPr>
          <w:sz w:val="28"/>
          <w:szCs w:val="28"/>
        </w:rPr>
        <w:t>: «</w:t>
      </w:r>
      <w:proofErr w:type="gramEnd"/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12.1. Староста сельского населенного пункта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300"/>
        <w:jc w:val="center"/>
        <w:rPr>
          <w:b/>
          <w:sz w:val="28"/>
          <w:szCs w:val="28"/>
        </w:rPr>
      </w:pPr>
    </w:p>
    <w:p w:rsidR="00DD7A93" w:rsidRDefault="00DD7A93" w:rsidP="00DD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на межселенной территории </w:t>
      </w:r>
      <w:r>
        <w:rPr>
          <w:bCs/>
          <w:sz w:val="28"/>
          <w:szCs w:val="28"/>
          <w:lang w:eastAsia="en-US"/>
        </w:rPr>
        <w:t>в границах муниципального образования «</w:t>
      </w:r>
      <w:proofErr w:type="spellStart"/>
      <w:r>
        <w:rPr>
          <w:bCs/>
          <w:sz w:val="28"/>
          <w:szCs w:val="28"/>
          <w:lang w:eastAsia="en-US"/>
        </w:rPr>
        <w:t>Тымское</w:t>
      </w:r>
      <w:proofErr w:type="spellEnd"/>
      <w:r>
        <w:rPr>
          <w:bCs/>
          <w:sz w:val="28"/>
          <w:szCs w:val="28"/>
          <w:lang w:eastAsia="en-US"/>
        </w:rPr>
        <w:t xml:space="preserve"> сельское поселение»</w:t>
      </w:r>
      <w:r>
        <w:rPr>
          <w:sz w:val="28"/>
          <w:szCs w:val="28"/>
        </w:rPr>
        <w:t>, может назначаться староста сельского населенного пункта.</w:t>
      </w:r>
    </w:p>
    <w:p w:rsidR="00DD7A93" w:rsidRDefault="00DD7A93" w:rsidP="00DD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Староста сельского населенного пункта назначается Советом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D7A93" w:rsidRDefault="00DD7A93" w:rsidP="00DD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D7A93" w:rsidRDefault="00DD7A93" w:rsidP="00DD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Старостой сельского населенного пункта не может быть назначено лицо:</w:t>
      </w:r>
    </w:p>
    <w:p w:rsidR="00DD7A93" w:rsidRDefault="00DD7A93" w:rsidP="00DD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D7A93" w:rsidRDefault="00DD7A93" w:rsidP="00DD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proofErr w:type="gramStart"/>
      <w:r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судом недееспособным или ограниченно дееспособным;</w:t>
      </w:r>
    </w:p>
    <w:p w:rsidR="00DD7A93" w:rsidRDefault="00DD7A93" w:rsidP="00DD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непогашенную или неснятую судимость.</w:t>
      </w:r>
    </w:p>
    <w:p w:rsidR="00DD7A93" w:rsidRDefault="00DD7A93" w:rsidP="00DD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Срок полномочий старосты сельского населенного пункта составляет пять лет.</w:t>
      </w:r>
    </w:p>
    <w:p w:rsidR="00DD7A93" w:rsidRDefault="00DD7A93" w:rsidP="00DD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Полномочия старосты сельского населенного пункта прекращаются досрочно по решению Совета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посеелния</w:t>
      </w:r>
      <w:proofErr w:type="spellEnd"/>
      <w:r>
        <w:rPr>
          <w:sz w:val="28"/>
          <w:szCs w:val="28"/>
        </w:rPr>
        <w:t xml:space="preserve">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года №131-ФЗ «Об общих принципах организации местного самоуправления в Российской Федерации».</w:t>
      </w:r>
    </w:p>
    <w:p w:rsidR="00DD7A93" w:rsidRDefault="00DD7A93" w:rsidP="00DD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Староста сельского населенного пункта для решения возложенных на него задач:</w:t>
      </w:r>
    </w:p>
    <w:p w:rsidR="00DD7A93" w:rsidRDefault="00DD7A93" w:rsidP="00DD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взаимодействует с органами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D7A93" w:rsidRDefault="00DD7A93" w:rsidP="00DD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</w:t>
      </w:r>
      <w:r>
        <w:rPr>
          <w:sz w:val="28"/>
          <w:szCs w:val="28"/>
        </w:rPr>
        <w:lastRenderedPageBreak/>
        <w:t>рассмотрению органами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DD7A93" w:rsidRDefault="00DD7A93" w:rsidP="00DD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DD7A93" w:rsidRDefault="00DD7A93" w:rsidP="00DD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содействует органам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D7A93" w:rsidRDefault="00DD7A93" w:rsidP="00DD7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осуществляет иные полномочия и права, предусмотренные настоящим Уставом и (или) нормативным правовым актом Совета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соответствии с законом Томской области</w:t>
      </w:r>
      <w:proofErr w:type="gramStart"/>
      <w:r>
        <w:rPr>
          <w:sz w:val="28"/>
          <w:szCs w:val="28"/>
        </w:rPr>
        <w:t>.»;</w:t>
      </w:r>
      <w:proofErr w:type="gramEnd"/>
    </w:p>
    <w:p w:rsidR="00DD7A93" w:rsidRDefault="00DD7A93" w:rsidP="00DD7A93">
      <w:pPr>
        <w:jc w:val="both"/>
        <w:rPr>
          <w:sz w:val="28"/>
          <w:szCs w:val="28"/>
        </w:rPr>
      </w:pPr>
    </w:p>
    <w:p w:rsidR="00DD7A93" w:rsidRPr="00690CB4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7)</w:t>
      </w:r>
      <w:r w:rsidRPr="003B3403">
        <w:rPr>
          <w:sz w:val="28"/>
          <w:szCs w:val="28"/>
        </w:rPr>
        <w:t xml:space="preserve"> </w:t>
      </w:r>
      <w:r w:rsidRPr="00690CB4">
        <w:rPr>
          <w:sz w:val="28"/>
          <w:szCs w:val="28"/>
        </w:rPr>
        <w:t>в части 6 статьи 15 слова «официальному опубликованию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CB4">
        <w:rPr>
          <w:sz w:val="28"/>
          <w:szCs w:val="28"/>
        </w:rPr>
        <w:t>(обнародованию)» заменить слова</w:t>
      </w:r>
      <w:r>
        <w:rPr>
          <w:sz w:val="28"/>
          <w:szCs w:val="28"/>
        </w:rPr>
        <w:t>ми «официальному обнародованию»;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8) </w:t>
      </w:r>
      <w:r w:rsidRPr="00690CB4">
        <w:rPr>
          <w:sz w:val="28"/>
          <w:szCs w:val="28"/>
        </w:rPr>
        <w:t>в части 2 статьи 16 слова «официальному опубликованию</w:t>
      </w:r>
      <w:r>
        <w:rPr>
          <w:sz w:val="28"/>
          <w:szCs w:val="28"/>
        </w:rPr>
        <w:t xml:space="preserve"> </w:t>
      </w:r>
      <w:r w:rsidRPr="00690CB4">
        <w:rPr>
          <w:sz w:val="28"/>
          <w:szCs w:val="28"/>
        </w:rPr>
        <w:t>(обнародованию)» заменить словами «официальному об</w:t>
      </w:r>
      <w:r>
        <w:rPr>
          <w:sz w:val="28"/>
          <w:szCs w:val="28"/>
        </w:rPr>
        <w:t>народованию»;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9) </w:t>
      </w:r>
      <w:r w:rsidRPr="00690CB4">
        <w:rPr>
          <w:sz w:val="28"/>
          <w:szCs w:val="28"/>
        </w:rPr>
        <w:t>в части 3 статьи 22 слова «опубликования</w:t>
      </w:r>
      <w:r>
        <w:rPr>
          <w:sz w:val="28"/>
          <w:szCs w:val="28"/>
        </w:rPr>
        <w:t xml:space="preserve"> </w:t>
      </w:r>
      <w:r w:rsidRPr="00690CB4">
        <w:rPr>
          <w:sz w:val="28"/>
          <w:szCs w:val="28"/>
        </w:rPr>
        <w:t>(обнародования)» з</w:t>
      </w:r>
      <w:r>
        <w:rPr>
          <w:sz w:val="28"/>
          <w:szCs w:val="28"/>
        </w:rPr>
        <w:t>аменить словами «обнародования»;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10) в пункте 6 части 2 статьи 25 слова «опубликования (обнародования) </w:t>
      </w:r>
      <w:r w:rsidRPr="00690CB4">
        <w:rPr>
          <w:sz w:val="28"/>
          <w:szCs w:val="28"/>
        </w:rPr>
        <w:t>з</w:t>
      </w:r>
      <w:r>
        <w:rPr>
          <w:sz w:val="28"/>
          <w:szCs w:val="28"/>
        </w:rPr>
        <w:t>аменить словами «обнародования»;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11) в части 2 статьи 27 слово «опубликование» заменить  словом «обнародование»;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12)</w:t>
      </w:r>
      <w:r w:rsidRPr="006E7F4D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3 статьи 27«официального  опубликования (обнародования</w:t>
      </w:r>
      <w:r w:rsidRPr="00690CB4">
        <w:rPr>
          <w:sz w:val="28"/>
          <w:szCs w:val="28"/>
        </w:rPr>
        <w:t>)</w:t>
      </w:r>
      <w:r>
        <w:rPr>
          <w:sz w:val="28"/>
          <w:szCs w:val="28"/>
        </w:rPr>
        <w:t>» заменить словами «официального</w:t>
      </w:r>
      <w:r w:rsidRPr="00690CB4">
        <w:rPr>
          <w:sz w:val="28"/>
          <w:szCs w:val="28"/>
        </w:rPr>
        <w:t xml:space="preserve"> об</w:t>
      </w:r>
      <w:r>
        <w:rPr>
          <w:sz w:val="28"/>
          <w:szCs w:val="28"/>
        </w:rPr>
        <w:t>народования»;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13) в пункте 3 части 5 статьи 27 </w:t>
      </w:r>
      <w:r w:rsidRPr="006E7F4D">
        <w:rPr>
          <w:sz w:val="28"/>
          <w:szCs w:val="28"/>
        </w:rPr>
        <w:t>слова опубликовывает (обнародует) заменит</w:t>
      </w:r>
      <w:r>
        <w:rPr>
          <w:sz w:val="28"/>
          <w:szCs w:val="28"/>
        </w:rPr>
        <w:t>ь</w:t>
      </w:r>
      <w:r w:rsidRPr="006E7F4D">
        <w:rPr>
          <w:sz w:val="28"/>
          <w:szCs w:val="28"/>
        </w:rPr>
        <w:t xml:space="preserve"> словами «обнародует»;</w:t>
      </w:r>
    </w:p>
    <w:p w:rsidR="00DD7A93" w:rsidRDefault="00DD7A93" w:rsidP="00DD7A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14) в части 7 статьи 27 слова </w:t>
      </w:r>
      <w:r w:rsidRPr="006E7F4D">
        <w:rPr>
          <w:sz w:val="28"/>
          <w:szCs w:val="28"/>
        </w:rPr>
        <w:t>опубликования (обнародования) заменить словом (обнародования»;</w:t>
      </w:r>
    </w:p>
    <w:p w:rsidR="00DD7A93" w:rsidRPr="00690CB4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15)</w:t>
      </w:r>
      <w:r w:rsidRPr="006E7F4D">
        <w:rPr>
          <w:sz w:val="28"/>
          <w:szCs w:val="28"/>
        </w:rPr>
        <w:t xml:space="preserve"> </w:t>
      </w:r>
      <w:r w:rsidRPr="00690CB4">
        <w:rPr>
          <w:sz w:val="28"/>
          <w:szCs w:val="28"/>
        </w:rPr>
        <w:t>в части 12 статьи 29 слова «официальному опубликованию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CB4">
        <w:rPr>
          <w:sz w:val="28"/>
          <w:szCs w:val="28"/>
        </w:rPr>
        <w:t>(обнародованию)» заменить слова</w:t>
      </w:r>
      <w:r>
        <w:rPr>
          <w:sz w:val="28"/>
          <w:szCs w:val="28"/>
        </w:rPr>
        <w:t>ми «официальному обнародованию»;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16)</w:t>
      </w:r>
      <w:r w:rsidRPr="00117C75">
        <w:rPr>
          <w:sz w:val="28"/>
          <w:szCs w:val="28"/>
        </w:rPr>
        <w:t xml:space="preserve"> </w:t>
      </w:r>
      <w:r w:rsidRPr="00690CB4">
        <w:rPr>
          <w:sz w:val="28"/>
          <w:szCs w:val="28"/>
        </w:rPr>
        <w:t>в части 14 статьи 29 слова «официального опубликования» заменить слова</w:t>
      </w:r>
      <w:r>
        <w:rPr>
          <w:sz w:val="28"/>
          <w:szCs w:val="28"/>
        </w:rPr>
        <w:t>ми «официального обнародования»;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17) в части 9 статьи 34 слова</w:t>
      </w:r>
      <w:r w:rsidRPr="00117C75">
        <w:rPr>
          <w:color w:val="1D1B11"/>
        </w:rPr>
        <w:t xml:space="preserve"> </w:t>
      </w:r>
      <w:r w:rsidRPr="00117C75">
        <w:rPr>
          <w:color w:val="1D1B11"/>
          <w:sz w:val="28"/>
          <w:szCs w:val="28"/>
        </w:rPr>
        <w:t>«официальному опубликованию»</w:t>
      </w:r>
      <w:r w:rsidRPr="00117C75">
        <w:rPr>
          <w:sz w:val="28"/>
          <w:szCs w:val="28"/>
        </w:rPr>
        <w:t xml:space="preserve"> </w:t>
      </w:r>
      <w:r w:rsidRPr="00690CB4">
        <w:rPr>
          <w:sz w:val="28"/>
          <w:szCs w:val="28"/>
        </w:rPr>
        <w:t>заменить слова</w:t>
      </w:r>
      <w:r>
        <w:rPr>
          <w:sz w:val="28"/>
          <w:szCs w:val="28"/>
        </w:rPr>
        <w:t>ми «официальному обнародованию»;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18) в части 10 статьи 34 слово «опубликования» заменить словом «обнародования»;</w:t>
      </w:r>
    </w:p>
    <w:p w:rsidR="00DD7A93" w:rsidRDefault="00DD7A93" w:rsidP="00DD7A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19)  в части 4 статьи 39 слова </w:t>
      </w:r>
      <w:r w:rsidRPr="00117C75">
        <w:rPr>
          <w:sz w:val="28"/>
          <w:szCs w:val="28"/>
        </w:rPr>
        <w:t>«официальному опубликованию» заменить словами</w:t>
      </w:r>
      <w:r>
        <w:rPr>
          <w:sz w:val="28"/>
          <w:szCs w:val="28"/>
        </w:rPr>
        <w:t xml:space="preserve"> </w:t>
      </w:r>
      <w:r w:rsidRPr="00117C75">
        <w:rPr>
          <w:sz w:val="28"/>
          <w:szCs w:val="28"/>
        </w:rPr>
        <w:t>«официальному обнародованию»;</w:t>
      </w:r>
    </w:p>
    <w:p w:rsidR="00DD7A93" w:rsidRPr="00690CB4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20)</w:t>
      </w:r>
      <w:r w:rsidRPr="00204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0CB4">
        <w:rPr>
          <w:sz w:val="28"/>
          <w:szCs w:val="28"/>
        </w:rPr>
        <w:t>в части 2,4 и 5 статьи 43 слова «официальное опубликование</w:t>
      </w:r>
    </w:p>
    <w:p w:rsidR="00DD7A93" w:rsidRPr="00690CB4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CB4">
        <w:rPr>
          <w:sz w:val="28"/>
          <w:szCs w:val="28"/>
        </w:rPr>
        <w:t>(обнародование)» заменить словами «официальное обнародование».</w:t>
      </w:r>
    </w:p>
    <w:p w:rsidR="00DD7A93" w:rsidRPr="00690CB4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21</w:t>
      </w:r>
      <w:r w:rsidRPr="00690CB4">
        <w:rPr>
          <w:sz w:val="28"/>
          <w:szCs w:val="28"/>
        </w:rPr>
        <w:t>) в части 1 статьи 44 слова «официального опубликования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CB4">
        <w:rPr>
          <w:sz w:val="28"/>
          <w:szCs w:val="28"/>
        </w:rPr>
        <w:t>(обнародования)» заменить словами «официального обнародования».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A93" w:rsidRPr="000D1449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A93" w:rsidRDefault="00DD7A93" w:rsidP="00DD7A93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DD7A93" w:rsidRDefault="00DD7A93" w:rsidP="00DD7A93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Главе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обнародовать настоящее решение в установленном порядке и разместить на официальном сайте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DD7A93" w:rsidRDefault="00DD7A93" w:rsidP="00DD7A93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решение вступает в силу со дня его официального обнародования.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поселения, </w:t>
      </w:r>
    </w:p>
    <w:p w:rsidR="00DD7A93" w:rsidRDefault="00DD7A93" w:rsidP="00DD7A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DD7A93" w:rsidRDefault="00DD7A93" w:rsidP="00DD7A93">
      <w:pPr>
        <w:jc w:val="center"/>
        <w:rPr>
          <w:b/>
          <w:sz w:val="28"/>
          <w:szCs w:val="28"/>
        </w:rPr>
      </w:pPr>
    </w:p>
    <w:p w:rsidR="00DD7A93" w:rsidRDefault="00DD7A93" w:rsidP="00DD7A93"/>
    <w:p w:rsidR="004F04B7" w:rsidRPr="0037333B" w:rsidRDefault="004F04B7" w:rsidP="00DD7A93">
      <w:pPr>
        <w:jc w:val="right"/>
        <w:rPr>
          <w:b/>
          <w:sz w:val="28"/>
          <w:szCs w:val="28"/>
        </w:rPr>
      </w:pPr>
    </w:p>
    <w:sectPr w:rsidR="004F04B7" w:rsidRPr="0037333B" w:rsidSect="0058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2B49"/>
    <w:multiLevelType w:val="hybridMultilevel"/>
    <w:tmpl w:val="170A5E02"/>
    <w:lvl w:ilvl="0" w:tplc="48728FFA">
      <w:start w:val="1"/>
      <w:numFmt w:val="decimal"/>
      <w:lvlText w:val="%1."/>
      <w:lvlJc w:val="left"/>
      <w:pPr>
        <w:ind w:left="12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">
    <w:nsid w:val="65B06699"/>
    <w:multiLevelType w:val="hybridMultilevel"/>
    <w:tmpl w:val="9E385FE6"/>
    <w:lvl w:ilvl="0" w:tplc="15A828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0E95D4B"/>
    <w:multiLevelType w:val="hybridMultilevel"/>
    <w:tmpl w:val="A8BEEAC8"/>
    <w:lvl w:ilvl="0" w:tplc="651ECB5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312"/>
    <w:rsid w:val="000759C6"/>
    <w:rsid w:val="0037333B"/>
    <w:rsid w:val="004F04B7"/>
    <w:rsid w:val="0058298F"/>
    <w:rsid w:val="007938F3"/>
    <w:rsid w:val="00C92312"/>
    <w:rsid w:val="00DD7A93"/>
    <w:rsid w:val="00FF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31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3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4B7"/>
    <w:pPr>
      <w:ind w:left="720"/>
      <w:contextualSpacing/>
    </w:pPr>
  </w:style>
  <w:style w:type="paragraph" w:styleId="a4">
    <w:name w:val="No Spacing"/>
    <w:uiPriority w:val="99"/>
    <w:qFormat/>
    <w:rsid w:val="00DD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33E9E-0085-4CA9-9ED5-BD209F94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2018-11-12T05:57:00Z</cp:lastPrinted>
  <dcterms:created xsi:type="dcterms:W3CDTF">2018-11-12T05:54:00Z</dcterms:created>
  <dcterms:modified xsi:type="dcterms:W3CDTF">2018-11-12T08:49:00Z</dcterms:modified>
</cp:coreProperties>
</file>