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6" w:rsidRPr="00E330FA" w:rsidRDefault="008B4456" w:rsidP="008B4456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E330F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СОВЕТ ТЫМСКОГО СЕЛЬСКОГО ПОСЕЛЕНИЯ</w:t>
      </w:r>
      <w:r w:rsidR="00BD60F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</w:p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106" w:type="dxa"/>
        <w:tblLook w:val="0000"/>
      </w:tblPr>
      <w:tblGrid>
        <w:gridCol w:w="1908"/>
        <w:gridCol w:w="6244"/>
        <w:gridCol w:w="2083"/>
      </w:tblGrid>
      <w:tr w:rsidR="007122F8" w:rsidRPr="003944D2" w:rsidTr="00FF1F56">
        <w:tc>
          <w:tcPr>
            <w:tcW w:w="10235" w:type="dxa"/>
            <w:gridSpan w:val="3"/>
          </w:tcPr>
          <w:p w:rsidR="007122F8" w:rsidRDefault="008B4456" w:rsidP="008B4456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E96A1A" w:rsidRPr="008B4456" w:rsidRDefault="00E96A1A" w:rsidP="008B4456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2F8" w:rsidRPr="003944D2" w:rsidTr="00FF1F56">
        <w:tc>
          <w:tcPr>
            <w:tcW w:w="1908" w:type="dxa"/>
          </w:tcPr>
          <w:p w:rsidR="007122F8" w:rsidRPr="002F1AD9" w:rsidRDefault="00FF1F56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="00BD60F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122F8" w:rsidRPr="002F1AD9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</w:tcPr>
          <w:p w:rsidR="007122F8" w:rsidRPr="002F1AD9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7122F8" w:rsidRPr="002F1AD9" w:rsidRDefault="007122F8" w:rsidP="00EC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1A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F1F56">
              <w:rPr>
                <w:rFonts w:ascii="Times New Roman" w:hAnsi="Times New Roman" w:cs="Times New Roman"/>
                <w:sz w:val="28"/>
                <w:szCs w:val="28"/>
              </w:rPr>
              <w:t xml:space="preserve"> 145</w:t>
            </w:r>
          </w:p>
        </w:tc>
      </w:tr>
      <w:tr w:rsidR="007122F8" w:rsidRPr="008B4456" w:rsidTr="00FF1F56">
        <w:tc>
          <w:tcPr>
            <w:tcW w:w="8152" w:type="dxa"/>
            <w:gridSpan w:val="2"/>
          </w:tcPr>
          <w:p w:rsidR="007122F8" w:rsidRPr="008B4456" w:rsidRDefault="007122F8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8B4456"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7122F8" w:rsidRPr="008B4456" w:rsidRDefault="007122F8" w:rsidP="00FF1F56">
            <w:pPr>
              <w:spacing w:after="0" w:line="240" w:lineRule="auto"/>
              <w:ind w:left="9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2F8" w:rsidRPr="008B4456" w:rsidRDefault="007122F8" w:rsidP="00FF1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7869"/>
        <w:gridCol w:w="1984"/>
        <w:gridCol w:w="284"/>
        <w:gridCol w:w="142"/>
      </w:tblGrid>
      <w:tr w:rsidR="007122F8" w:rsidRPr="008B4456" w:rsidTr="00E96A1A">
        <w:trPr>
          <w:gridAfter w:val="1"/>
          <w:wAfter w:w="142" w:type="dxa"/>
          <w:trHeight w:val="943"/>
        </w:trPr>
        <w:tc>
          <w:tcPr>
            <w:tcW w:w="9853" w:type="dxa"/>
            <w:gridSpan w:val="2"/>
          </w:tcPr>
          <w:p w:rsidR="007122F8" w:rsidRPr="00E96A1A" w:rsidRDefault="007122F8" w:rsidP="00E96A1A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EA6687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ешение </w:t>
            </w:r>
            <w:r w:rsidR="00FF1F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proofErr w:type="spellStart"/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Тымского</w:t>
            </w:r>
            <w:proofErr w:type="spellEnd"/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17.0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.2013 № 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установлении    составных    частей</w:t>
            </w:r>
            <w:r w:rsidR="00E1670F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денежного</w:t>
            </w:r>
            <w:r w:rsid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лиц, замещающих должности      муниципальной     службы</w:t>
            </w:r>
            <w:r w:rsidR="00AA7F68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Тымское</w:t>
            </w:r>
            <w:proofErr w:type="spellEnd"/>
            <w:r w:rsidR="008B4456"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84" w:type="dxa"/>
          </w:tcPr>
          <w:p w:rsidR="007122F8" w:rsidRPr="008B4456" w:rsidRDefault="007122F8" w:rsidP="00FF1F56">
            <w:pPr>
              <w:spacing w:after="0" w:line="240" w:lineRule="auto"/>
              <w:ind w:left="2833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F8" w:rsidRPr="008B4456" w:rsidTr="00E96A1A">
        <w:trPr>
          <w:gridAfter w:val="1"/>
          <w:wAfter w:w="142" w:type="dxa"/>
          <w:trHeight w:val="1451"/>
        </w:trPr>
        <w:tc>
          <w:tcPr>
            <w:tcW w:w="10137" w:type="dxa"/>
            <w:gridSpan w:val="3"/>
          </w:tcPr>
          <w:p w:rsidR="007122F8" w:rsidRPr="008B4456" w:rsidRDefault="007122F8" w:rsidP="00AC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FB4D1D" w:rsidRDefault="00FB4D1D" w:rsidP="00387C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D1D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кодексом Российской Федерации и в целях формирования мотивации к повышению качества и результативности труда</w:t>
            </w:r>
          </w:p>
          <w:p w:rsidR="007122F8" w:rsidRPr="008B4456" w:rsidRDefault="008B4456" w:rsidP="00E96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1F3">
              <w:rPr>
                <w:rFonts w:ascii="Times New Roman" w:hAnsi="Times New Roman" w:cs="Times New Roman"/>
                <w:b/>
                <w:sz w:val="28"/>
                <w:szCs w:val="28"/>
              </w:rPr>
              <w:t>РЕШИЛ</w:t>
            </w:r>
            <w:r w:rsidR="007122F8" w:rsidRPr="008B44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22F8" w:rsidRPr="008B4456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98A" w:rsidRPr="00D41AAD" w:rsidRDefault="007122F8" w:rsidP="006D698A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547C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6D698A" w:rsidRPr="007461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Внести следующие изменения в решение Совета</w:t>
            </w:r>
            <w:r w:rsidR="00746114" w:rsidRPr="007461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6D698A" w:rsidRPr="007461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Тымского</w:t>
            </w:r>
            <w:proofErr w:type="spellEnd"/>
            <w:r w:rsidR="006D698A" w:rsidRPr="007461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от 17.05.2013 г. №</w:t>
            </w:r>
            <w:r w:rsidR="00746114" w:rsidRPr="007461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D698A" w:rsidRPr="007461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 «Об установлении составных частей денежного содержания лиц, замещающих должности муниципальной службы муниципального образования «Тымское сельское поселение» (далее – Решение Совета):</w:t>
            </w:r>
          </w:p>
          <w:p w:rsidR="006D698A" w:rsidRDefault="006D698A" w:rsidP="0002547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и</w:t>
            </w:r>
            <w:r w:rsidR="00E96A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зложить р</w:t>
            </w:r>
            <w:r w:rsidR="003A14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азмеры ежемесячной надбавки за особые условия муниципальной службы  муниципальных служащих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Тымское</w:t>
            </w:r>
            <w:proofErr w:type="spellEnd"/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сельское поселение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</w:t>
            </w:r>
            <w:r w:rsidR="003A14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ешению </w:t>
            </w:r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новой редакции согласно приложению №</w:t>
            </w:r>
            <w:r w:rsidR="003A14B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к настоящему решению</w:t>
            </w:r>
            <w:r w:rsidR="00AA7F6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7122F8" w:rsidRPr="0002547C" w:rsidRDefault="00746114" w:rsidP="000254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2F8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решение вступает в силу </w:t>
            </w:r>
            <w:proofErr w:type="gramStart"/>
            <w:r w:rsidR="007122F8" w:rsidRPr="008B44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122F8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даты</w:t>
            </w:r>
            <w:r w:rsidR="00E96A1A">
              <w:rPr>
                <w:rFonts w:ascii="Times New Roman" w:hAnsi="Times New Roman" w:cs="Times New Roman"/>
                <w:sz w:val="28"/>
                <w:szCs w:val="28"/>
              </w:rPr>
              <w:t xml:space="preserve"> его официального обнародования</w:t>
            </w:r>
            <w:r w:rsidR="000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CA5">
              <w:rPr>
                <w:rFonts w:ascii="Times New Roman" w:hAnsi="Times New Roman" w:cs="Times New Roman"/>
                <w:sz w:val="28"/>
                <w:szCs w:val="28"/>
              </w:rPr>
              <w:t>и распространяется на право</w:t>
            </w:r>
            <w:r w:rsidR="00BD60F6">
              <w:rPr>
                <w:rFonts w:ascii="Times New Roman" w:hAnsi="Times New Roman" w:cs="Times New Roman"/>
                <w:sz w:val="28"/>
                <w:szCs w:val="28"/>
              </w:rPr>
              <w:t>отношения, возникшие с 01 июня 2022</w:t>
            </w:r>
            <w:r w:rsidR="0002547C" w:rsidRPr="0002547C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7122F8" w:rsidRPr="008B4456" w:rsidRDefault="00746114" w:rsidP="00AC46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22F8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 настоящего решения возложить  на социально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экономический комитет</w:t>
            </w:r>
            <w:r w:rsidR="007122F8"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F8" w:rsidRPr="008B4456" w:rsidTr="00E96A1A">
        <w:trPr>
          <w:trHeight w:val="2819"/>
        </w:trPr>
        <w:tc>
          <w:tcPr>
            <w:tcW w:w="7869" w:type="dxa"/>
          </w:tcPr>
          <w:p w:rsidR="008B4456" w:rsidRPr="008B4456" w:rsidRDefault="008B4456" w:rsidP="008B4456">
            <w:pPr>
              <w:pStyle w:val="3"/>
              <w:rPr>
                <w:rFonts w:ascii="Times New Roman" w:hAnsi="Times New Roman" w:cs="Times New Roman"/>
              </w:rPr>
            </w:pPr>
            <w:r w:rsidRPr="008B4456">
              <w:rPr>
                <w:rFonts w:ascii="Times New Roman" w:hAnsi="Times New Roman" w:cs="Times New Roman"/>
              </w:rPr>
              <w:t xml:space="preserve">Председатель Совета, </w:t>
            </w:r>
          </w:p>
          <w:p w:rsidR="007122F8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gridSpan w:val="3"/>
            <w:tcBorders>
              <w:left w:val="nil"/>
            </w:tcBorders>
          </w:tcPr>
          <w:p w:rsidR="00E96A1A" w:rsidRDefault="00E96A1A" w:rsidP="00E96A1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8B4456" w:rsidP="00E96A1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 Важенин</w:t>
            </w:r>
          </w:p>
        </w:tc>
      </w:tr>
    </w:tbl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F33" w:rsidRPr="003A1C56" w:rsidRDefault="007122F8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8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A5F33" w:rsidRPr="003A1C56">
        <w:rPr>
          <w:rFonts w:ascii="Times New Roman" w:hAnsi="Times New Roman" w:cs="Times New Roman"/>
        </w:rPr>
        <w:lastRenderedPageBreak/>
        <w:t xml:space="preserve">Утверждены 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Решением Совета</w:t>
      </w:r>
    </w:p>
    <w:p w:rsidR="000A5F33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A1C56">
        <w:rPr>
          <w:rFonts w:ascii="Times New Roman" w:hAnsi="Times New Roman" w:cs="Times New Roman"/>
        </w:rPr>
        <w:t>Тымского</w:t>
      </w:r>
      <w:proofErr w:type="spellEnd"/>
      <w:r w:rsidR="00BD60F6">
        <w:rPr>
          <w:rFonts w:ascii="Times New Roman" w:hAnsi="Times New Roman" w:cs="Times New Roman"/>
        </w:rPr>
        <w:t xml:space="preserve"> </w:t>
      </w:r>
      <w:r w:rsidRPr="003A1C56">
        <w:rPr>
          <w:rFonts w:ascii="Times New Roman" w:hAnsi="Times New Roman" w:cs="Times New Roman"/>
        </w:rPr>
        <w:t xml:space="preserve">сельского </w:t>
      </w:r>
    </w:p>
    <w:p w:rsidR="000A5F33" w:rsidRPr="003A1C56" w:rsidRDefault="00BD60F6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A5F33" w:rsidRPr="003A1C56">
        <w:rPr>
          <w:rFonts w:ascii="Times New Roman" w:hAnsi="Times New Roman" w:cs="Times New Roman"/>
        </w:rPr>
        <w:t>оселения</w:t>
      </w:r>
      <w:r>
        <w:rPr>
          <w:rFonts w:ascii="Times New Roman" w:hAnsi="Times New Roman" w:cs="Times New Roman"/>
        </w:rPr>
        <w:t xml:space="preserve"> </w:t>
      </w:r>
      <w:r w:rsidR="000A5F33" w:rsidRPr="003A1C56">
        <w:rPr>
          <w:rFonts w:ascii="Times New Roman" w:hAnsi="Times New Roman" w:cs="Times New Roman"/>
        </w:rPr>
        <w:t xml:space="preserve">от  </w:t>
      </w:r>
      <w:r w:rsidR="00E96A1A">
        <w:rPr>
          <w:rFonts w:ascii="Times New Roman" w:hAnsi="Times New Roman" w:cs="Times New Roman"/>
        </w:rPr>
        <w:t>25.07.</w:t>
      </w:r>
      <w:r>
        <w:rPr>
          <w:rFonts w:ascii="Times New Roman" w:hAnsi="Times New Roman" w:cs="Times New Roman"/>
        </w:rPr>
        <w:t>2022</w:t>
      </w:r>
      <w:r w:rsidR="000A5F33" w:rsidRPr="003A1C56">
        <w:rPr>
          <w:rFonts w:ascii="Times New Roman" w:hAnsi="Times New Roman" w:cs="Times New Roman"/>
        </w:rPr>
        <w:t xml:space="preserve">   №</w:t>
      </w:r>
      <w:r w:rsidR="00E96A1A">
        <w:rPr>
          <w:rFonts w:ascii="Times New Roman" w:hAnsi="Times New Roman" w:cs="Times New Roman"/>
        </w:rPr>
        <w:t xml:space="preserve"> 145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Приложение № 1</w:t>
      </w:r>
    </w:p>
    <w:p w:rsidR="007122F8" w:rsidRPr="00AC468E" w:rsidRDefault="007122F8" w:rsidP="000A5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1D0" w:rsidRDefault="00F621D0" w:rsidP="00AA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1D0" w:rsidRDefault="00F621D0" w:rsidP="00AA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68" w:rsidRPr="003A1C56" w:rsidRDefault="008F5AFF" w:rsidP="00AA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A7F68" w:rsidRPr="003A1C56">
        <w:rPr>
          <w:rFonts w:ascii="Times New Roman" w:hAnsi="Times New Roman" w:cs="Times New Roman"/>
          <w:b/>
          <w:sz w:val="28"/>
          <w:szCs w:val="28"/>
        </w:rPr>
        <w:t xml:space="preserve">азмеры ежемесячной надбавки за особые  условия муниципальной службы муниципальных служащих муниципального образования </w:t>
      </w:r>
    </w:p>
    <w:p w:rsidR="00AA7F68" w:rsidRPr="003A1C56" w:rsidRDefault="00AA7F68" w:rsidP="00AA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A1C56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Pr="003A1C5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A7F68" w:rsidRPr="003A1C56" w:rsidRDefault="00AA7F68" w:rsidP="00AA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6979"/>
      </w:tblGrid>
      <w:tr w:rsidR="00AA7F68" w:rsidRPr="003A1C56" w:rsidTr="00F94F2D"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left="284"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Группа должностей</w:t>
            </w:r>
          </w:p>
        </w:tc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Размер надбавки к должностному окладу (в процентах от оклада)</w:t>
            </w:r>
          </w:p>
        </w:tc>
      </w:tr>
      <w:tr w:rsidR="00AA7F68" w:rsidRPr="003A1C56" w:rsidTr="00F94F2D"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Высшая</w:t>
            </w:r>
          </w:p>
        </w:tc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До 200</w:t>
            </w:r>
          </w:p>
        </w:tc>
      </w:tr>
      <w:tr w:rsidR="00AA7F68" w:rsidRPr="003A1C56" w:rsidTr="00F94F2D"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Главная</w:t>
            </w:r>
          </w:p>
        </w:tc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До 150</w:t>
            </w:r>
          </w:p>
        </w:tc>
      </w:tr>
      <w:tr w:rsidR="00AA7F68" w:rsidRPr="003A1C56" w:rsidTr="00F94F2D"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Ведущая</w:t>
            </w:r>
          </w:p>
        </w:tc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До 120</w:t>
            </w:r>
          </w:p>
        </w:tc>
      </w:tr>
      <w:tr w:rsidR="00AA7F68" w:rsidRPr="003A1C56" w:rsidTr="00F94F2D"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>Старшая</w:t>
            </w:r>
          </w:p>
        </w:tc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 w:rsidRPr="002869E1">
              <w:rPr>
                <w:sz w:val="32"/>
                <w:szCs w:val="32"/>
              </w:rPr>
              <w:t xml:space="preserve">До </w:t>
            </w:r>
            <w:r>
              <w:rPr>
                <w:sz w:val="32"/>
                <w:szCs w:val="32"/>
              </w:rPr>
              <w:t>110</w:t>
            </w:r>
          </w:p>
        </w:tc>
      </w:tr>
      <w:tr w:rsidR="00AA7F68" w:rsidRPr="003A1C56" w:rsidTr="00F94F2D"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left="567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Младшая</w:t>
            </w:r>
          </w:p>
        </w:tc>
        <w:tc>
          <w:tcPr>
            <w:tcW w:w="0" w:type="auto"/>
          </w:tcPr>
          <w:p w:rsidR="00AA7F68" w:rsidRPr="002869E1" w:rsidRDefault="00AA7F68" w:rsidP="00F94F2D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105</w:t>
            </w:r>
          </w:p>
        </w:tc>
      </w:tr>
    </w:tbl>
    <w:p w:rsidR="00AA7F68" w:rsidRDefault="00AA7F68" w:rsidP="00E96A1A">
      <w:pPr>
        <w:pStyle w:val="7"/>
        <w:shd w:val="clear" w:color="auto" w:fill="auto"/>
        <w:spacing w:before="194" w:after="0" w:line="240" w:lineRule="auto"/>
        <w:ind w:right="20" w:firstLine="0"/>
        <w:jc w:val="both"/>
      </w:pPr>
    </w:p>
    <w:p w:rsidR="00AA7F68" w:rsidRPr="002869E1" w:rsidRDefault="00AA7F68" w:rsidP="00AA7F68">
      <w:pPr>
        <w:pStyle w:val="7"/>
        <w:shd w:val="clear" w:color="auto" w:fill="auto"/>
        <w:spacing w:before="194" w:after="0" w:line="240" w:lineRule="auto"/>
        <w:ind w:left="100" w:right="20" w:firstLine="58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 xml:space="preserve">1. Критерием для установления ежемесячной надбавки за особые условия муниципальной службы </w:t>
      </w:r>
      <w:proofErr w:type="gramStart"/>
      <w:r w:rsidRPr="002869E1">
        <w:rPr>
          <w:sz w:val="28"/>
          <w:szCs w:val="28"/>
        </w:rPr>
        <w:t>более минимального</w:t>
      </w:r>
      <w:proofErr w:type="gramEnd"/>
      <w:r w:rsidRPr="002869E1">
        <w:rPr>
          <w:sz w:val="28"/>
          <w:szCs w:val="28"/>
        </w:rPr>
        <w:t xml:space="preserve"> предела является возложение на муниципального служащего должностных обязанностей, предполагающих: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100" w:right="20" w:firstLine="58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привлечение муниципальных служащих к выполнению непредвиденных, особо важных и ответственных работ;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100" w:right="20" w:firstLine="58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100" w:right="20" w:firstLine="58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100" w:right="20" w:firstLine="58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наличие систематической переработки сверх нормальной продолжительности рабочего дня;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100" w:right="20" w:firstLine="58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сложность, срочность выполняемой работы, знание и применение в работе компьютерной и другой техники;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100" w:right="20" w:firstLine="58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особый опыт работы по специальности и занимаемой должности муниципальной службы;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100" w:firstLine="58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обучение на службе менее опытных сотрудников (наставничество).</w:t>
      </w:r>
    </w:p>
    <w:p w:rsidR="00AA7F68" w:rsidRPr="002869E1" w:rsidRDefault="00AA7F68" w:rsidP="00AA7F68">
      <w:pPr>
        <w:pStyle w:val="7"/>
        <w:numPr>
          <w:ilvl w:val="0"/>
          <w:numId w:val="6"/>
        </w:numPr>
        <w:shd w:val="clear" w:color="auto" w:fill="auto"/>
        <w:tabs>
          <w:tab w:val="left" w:pos="88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 xml:space="preserve">Конкретный размер ежемесячной надбавки за особые условия муниципальной службы устанавливается муниципальному служащему, состоящему в штате Совета </w:t>
      </w:r>
      <w:proofErr w:type="spellStart"/>
      <w:r>
        <w:rPr>
          <w:sz w:val="28"/>
          <w:szCs w:val="28"/>
        </w:rPr>
        <w:t>Тымского</w:t>
      </w:r>
      <w:proofErr w:type="spellEnd"/>
      <w:r w:rsidRPr="002869E1">
        <w:rPr>
          <w:sz w:val="28"/>
          <w:szCs w:val="28"/>
        </w:rPr>
        <w:t xml:space="preserve"> сельского поселения, распоряжением </w:t>
      </w:r>
      <w:r w:rsidRPr="002869E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редседателя Совета </w:t>
      </w:r>
      <w:proofErr w:type="spellStart"/>
      <w:r>
        <w:rPr>
          <w:sz w:val="28"/>
          <w:szCs w:val="28"/>
        </w:rPr>
        <w:t>Тымского</w:t>
      </w:r>
      <w:proofErr w:type="spellEnd"/>
      <w:r w:rsidRPr="002869E1">
        <w:rPr>
          <w:sz w:val="28"/>
          <w:szCs w:val="28"/>
        </w:rPr>
        <w:t xml:space="preserve"> сельского поселения, иным муниципальным служащим - распоряже</w:t>
      </w:r>
      <w:r>
        <w:rPr>
          <w:sz w:val="28"/>
          <w:szCs w:val="28"/>
        </w:rPr>
        <w:t xml:space="preserve">нием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 w:rsidRPr="002869E1">
        <w:rPr>
          <w:sz w:val="28"/>
          <w:szCs w:val="28"/>
        </w:rPr>
        <w:t xml:space="preserve"> сельского поселения.</w:t>
      </w:r>
    </w:p>
    <w:p w:rsidR="00AA7F68" w:rsidRPr="002869E1" w:rsidRDefault="00AA7F68" w:rsidP="00AA7F68">
      <w:pPr>
        <w:pStyle w:val="7"/>
        <w:numPr>
          <w:ilvl w:val="0"/>
          <w:numId w:val="6"/>
        </w:numPr>
        <w:shd w:val="clear" w:color="auto" w:fill="auto"/>
        <w:tabs>
          <w:tab w:val="left" w:pos="812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Ежемесячная надбавка за особые условия муниципальной службы устанавливается муниципальному служащему: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AA7F68" w:rsidRPr="002869E1" w:rsidRDefault="00AA7F68" w:rsidP="00AA7F68">
      <w:pPr>
        <w:pStyle w:val="7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AA7F68" w:rsidRPr="002869E1" w:rsidRDefault="00AA7F68" w:rsidP="00AA7F68">
      <w:pPr>
        <w:pStyle w:val="7"/>
        <w:numPr>
          <w:ilvl w:val="0"/>
          <w:numId w:val="6"/>
        </w:numPr>
        <w:shd w:val="clear" w:color="auto" w:fill="auto"/>
        <w:tabs>
          <w:tab w:val="left" w:pos="889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2869E1">
        <w:rPr>
          <w:sz w:val="28"/>
          <w:szCs w:val="28"/>
        </w:rPr>
        <w:t>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AA7F68" w:rsidRPr="002869E1" w:rsidRDefault="00AA7F68" w:rsidP="00AA7F68">
      <w:pPr>
        <w:pStyle w:val="7"/>
        <w:numPr>
          <w:ilvl w:val="0"/>
          <w:numId w:val="6"/>
        </w:numPr>
        <w:shd w:val="clear" w:color="auto" w:fill="auto"/>
        <w:tabs>
          <w:tab w:val="left" w:pos="831"/>
        </w:tabs>
        <w:spacing w:after="0" w:line="240" w:lineRule="auto"/>
        <w:ind w:left="20" w:firstLine="540"/>
        <w:jc w:val="both"/>
        <w:rPr>
          <w:sz w:val="28"/>
          <w:szCs w:val="28"/>
        </w:rPr>
        <w:sectPr w:rsidR="00AA7F68" w:rsidRPr="002869E1" w:rsidSect="002869E1">
          <w:pgSz w:w="11905" w:h="16837"/>
          <w:pgMar w:top="1181" w:right="811" w:bottom="1507" w:left="1469" w:header="0" w:footer="3" w:gutter="0"/>
          <w:cols w:space="720"/>
          <w:noEndnote/>
          <w:docGrid w:linePitch="360"/>
        </w:sectPr>
      </w:pPr>
      <w:r w:rsidRPr="002869E1">
        <w:rPr>
          <w:sz w:val="28"/>
          <w:szCs w:val="28"/>
        </w:rPr>
        <w:t>Ежемесячная надбавка за особые условия муниципальной службы выплачивается одновременно с иными частями денежного соде</w:t>
      </w:r>
      <w:r>
        <w:rPr>
          <w:sz w:val="28"/>
          <w:szCs w:val="28"/>
        </w:rPr>
        <w:t>ржания муниципального служащег</w:t>
      </w:r>
      <w:r w:rsidRPr="002869E1">
        <w:rPr>
          <w:sz w:val="28"/>
          <w:szCs w:val="28"/>
        </w:rPr>
        <w:t>о</w:t>
      </w:r>
      <w:r w:rsidR="00E96A1A">
        <w:rPr>
          <w:sz w:val="28"/>
          <w:szCs w:val="28"/>
        </w:rPr>
        <w:t>.</w:t>
      </w:r>
    </w:p>
    <w:p w:rsidR="00BD60F6" w:rsidRDefault="00BD60F6" w:rsidP="0074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B28" w:rsidRPr="003A1C56" w:rsidRDefault="005D2B28" w:rsidP="005D2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10" w:rsidRPr="00730210" w:rsidRDefault="00730210" w:rsidP="00730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8" w:rsidRPr="00AC468E" w:rsidRDefault="007122F8" w:rsidP="0073021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7122F8" w:rsidRPr="00AC468E" w:rsidSect="00AC46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E6C"/>
    <w:multiLevelType w:val="multilevel"/>
    <w:tmpl w:val="E5CEAD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22DE6"/>
    <w:multiLevelType w:val="hybridMultilevel"/>
    <w:tmpl w:val="97A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E2C46"/>
    <w:multiLevelType w:val="hybridMultilevel"/>
    <w:tmpl w:val="275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468E"/>
    <w:rsid w:val="00012D36"/>
    <w:rsid w:val="0002547C"/>
    <w:rsid w:val="0002569E"/>
    <w:rsid w:val="00050483"/>
    <w:rsid w:val="00061945"/>
    <w:rsid w:val="000A5F33"/>
    <w:rsid w:val="0010106E"/>
    <w:rsid w:val="00106E92"/>
    <w:rsid w:val="001241DC"/>
    <w:rsid w:val="0013291E"/>
    <w:rsid w:val="00143A4B"/>
    <w:rsid w:val="00157ABA"/>
    <w:rsid w:val="001A0087"/>
    <w:rsid w:val="001B25B9"/>
    <w:rsid w:val="001C23AB"/>
    <w:rsid w:val="001C6AF5"/>
    <w:rsid w:val="001F1A23"/>
    <w:rsid w:val="002141F4"/>
    <w:rsid w:val="00216763"/>
    <w:rsid w:val="002A5B9A"/>
    <w:rsid w:val="002E3E95"/>
    <w:rsid w:val="002F1AD9"/>
    <w:rsid w:val="002F1F4C"/>
    <w:rsid w:val="00321BD9"/>
    <w:rsid w:val="0032699D"/>
    <w:rsid w:val="00335F43"/>
    <w:rsid w:val="003427FA"/>
    <w:rsid w:val="00353EE0"/>
    <w:rsid w:val="00360C85"/>
    <w:rsid w:val="00372E7B"/>
    <w:rsid w:val="00374E88"/>
    <w:rsid w:val="00387CBF"/>
    <w:rsid w:val="003944D2"/>
    <w:rsid w:val="003A14BA"/>
    <w:rsid w:val="003A6052"/>
    <w:rsid w:val="003C503D"/>
    <w:rsid w:val="00430CA5"/>
    <w:rsid w:val="004471F1"/>
    <w:rsid w:val="00490C85"/>
    <w:rsid w:val="004920D8"/>
    <w:rsid w:val="004E68B0"/>
    <w:rsid w:val="00533F4D"/>
    <w:rsid w:val="005D2B28"/>
    <w:rsid w:val="00647FBF"/>
    <w:rsid w:val="006604F7"/>
    <w:rsid w:val="006772E2"/>
    <w:rsid w:val="006A094F"/>
    <w:rsid w:val="006C3233"/>
    <w:rsid w:val="006D698A"/>
    <w:rsid w:val="007122F8"/>
    <w:rsid w:val="00730210"/>
    <w:rsid w:val="00746114"/>
    <w:rsid w:val="00772935"/>
    <w:rsid w:val="007C163A"/>
    <w:rsid w:val="00801645"/>
    <w:rsid w:val="008250CA"/>
    <w:rsid w:val="0083207A"/>
    <w:rsid w:val="00847319"/>
    <w:rsid w:val="0086695F"/>
    <w:rsid w:val="008731AE"/>
    <w:rsid w:val="008850B7"/>
    <w:rsid w:val="008B4456"/>
    <w:rsid w:val="008C339E"/>
    <w:rsid w:val="008E2D41"/>
    <w:rsid w:val="008F5AFF"/>
    <w:rsid w:val="00954DE1"/>
    <w:rsid w:val="00997F05"/>
    <w:rsid w:val="009E3C87"/>
    <w:rsid w:val="00A40312"/>
    <w:rsid w:val="00A9028B"/>
    <w:rsid w:val="00AA7F68"/>
    <w:rsid w:val="00AB4362"/>
    <w:rsid w:val="00AC468E"/>
    <w:rsid w:val="00B35CC4"/>
    <w:rsid w:val="00B45F97"/>
    <w:rsid w:val="00B4750A"/>
    <w:rsid w:val="00BD60F6"/>
    <w:rsid w:val="00C375FD"/>
    <w:rsid w:val="00C562C6"/>
    <w:rsid w:val="00C971E7"/>
    <w:rsid w:val="00CC0AF2"/>
    <w:rsid w:val="00CE317B"/>
    <w:rsid w:val="00CF72CF"/>
    <w:rsid w:val="00D613DE"/>
    <w:rsid w:val="00D7794F"/>
    <w:rsid w:val="00D8214E"/>
    <w:rsid w:val="00DB33F5"/>
    <w:rsid w:val="00E00656"/>
    <w:rsid w:val="00E1670F"/>
    <w:rsid w:val="00E24735"/>
    <w:rsid w:val="00E55356"/>
    <w:rsid w:val="00E93959"/>
    <w:rsid w:val="00E96A1A"/>
    <w:rsid w:val="00EA6687"/>
    <w:rsid w:val="00EC55A9"/>
    <w:rsid w:val="00EF3017"/>
    <w:rsid w:val="00F22A31"/>
    <w:rsid w:val="00F621D0"/>
    <w:rsid w:val="00F645ED"/>
    <w:rsid w:val="00FA57F7"/>
    <w:rsid w:val="00FB4D1D"/>
    <w:rsid w:val="00FF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B445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959"/>
    <w:pPr>
      <w:ind w:left="720"/>
    </w:pPr>
  </w:style>
  <w:style w:type="paragraph" w:styleId="a4">
    <w:name w:val="Balloon Text"/>
    <w:basedOn w:val="a"/>
    <w:link w:val="a5"/>
    <w:uiPriority w:val="99"/>
    <w:semiHidden/>
    <w:rsid w:val="008C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33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4456"/>
    <w:rPr>
      <w:rFonts w:cs="Calibri"/>
      <w:sz w:val="22"/>
      <w:szCs w:val="22"/>
    </w:rPr>
  </w:style>
  <w:style w:type="character" w:styleId="a7">
    <w:name w:val="Emphasis"/>
    <w:basedOn w:val="a0"/>
    <w:qFormat/>
    <w:locked/>
    <w:rsid w:val="008B445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8B4456"/>
    <w:rPr>
      <w:rFonts w:cs="Calibri"/>
      <w:sz w:val="28"/>
      <w:szCs w:val="28"/>
    </w:rPr>
  </w:style>
  <w:style w:type="paragraph" w:customStyle="1" w:styleId="ConsPlusTitle">
    <w:name w:val="ConsPlusTitle"/>
    <w:uiPriority w:val="99"/>
    <w:rsid w:val="000254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Основной текст_"/>
    <w:basedOn w:val="a0"/>
    <w:link w:val="7"/>
    <w:rsid w:val="00AA7F6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7">
    <w:name w:val="Основной текст7"/>
    <w:basedOn w:val="a"/>
    <w:link w:val="a8"/>
    <w:rsid w:val="00AA7F68"/>
    <w:pPr>
      <w:shd w:val="clear" w:color="auto" w:fill="FFFFFF"/>
      <w:spacing w:after="900" w:line="0" w:lineRule="atLeast"/>
      <w:ind w:hanging="14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17</cp:revision>
  <cp:lastPrinted>2014-12-01T03:02:00Z</cp:lastPrinted>
  <dcterms:created xsi:type="dcterms:W3CDTF">2014-12-03T03:58:00Z</dcterms:created>
  <dcterms:modified xsi:type="dcterms:W3CDTF">2022-07-27T06:55:00Z</dcterms:modified>
</cp:coreProperties>
</file>