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0F" w:rsidRDefault="0044710F" w:rsidP="0044710F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ТЫМСКОГО СЕЛЬСКОГО ПОСЕЛЕНИЯ</w:t>
      </w:r>
    </w:p>
    <w:p w:rsidR="0044710F" w:rsidRDefault="0044710F" w:rsidP="0044710F">
      <w:pPr>
        <w:jc w:val="center"/>
        <w:rPr>
          <w:b/>
          <w:bCs/>
          <w:sz w:val="28"/>
          <w:szCs w:val="28"/>
        </w:rPr>
      </w:pPr>
    </w:p>
    <w:p w:rsidR="0044710F" w:rsidRDefault="0044710F" w:rsidP="004471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4710F" w:rsidRDefault="0044710F" w:rsidP="0044710F">
      <w:pPr>
        <w:rPr>
          <w:b/>
          <w:bCs/>
          <w:sz w:val="28"/>
          <w:szCs w:val="28"/>
        </w:rPr>
      </w:pPr>
    </w:p>
    <w:p w:rsidR="0044710F" w:rsidRDefault="0044710F" w:rsidP="0044710F">
      <w:pPr>
        <w:rPr>
          <w:b/>
          <w:bCs/>
          <w:sz w:val="28"/>
          <w:szCs w:val="28"/>
        </w:rPr>
      </w:pPr>
    </w:p>
    <w:p w:rsidR="0044710F" w:rsidRDefault="0044710F" w:rsidP="0044710F">
      <w:pPr>
        <w:rPr>
          <w:sz w:val="28"/>
          <w:szCs w:val="28"/>
        </w:rPr>
      </w:pPr>
      <w:r>
        <w:rPr>
          <w:sz w:val="28"/>
          <w:szCs w:val="28"/>
        </w:rPr>
        <w:t xml:space="preserve">10.10.2014                                                                                                          № 63 </w:t>
      </w:r>
    </w:p>
    <w:p w:rsidR="0044710F" w:rsidRDefault="0044710F" w:rsidP="0044710F">
      <w:pPr>
        <w:rPr>
          <w:sz w:val="28"/>
          <w:szCs w:val="28"/>
        </w:rPr>
      </w:pPr>
    </w:p>
    <w:p w:rsidR="0044710F" w:rsidRDefault="0044710F" w:rsidP="0044710F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44710F" w:rsidRDefault="0044710F" w:rsidP="0044710F">
      <w:pPr>
        <w:rPr>
          <w:sz w:val="28"/>
          <w:szCs w:val="28"/>
        </w:rPr>
      </w:pPr>
    </w:p>
    <w:p w:rsidR="0044710F" w:rsidRDefault="0044710F" w:rsidP="004471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  назначении  публичных  слушаний  </w:t>
      </w:r>
    </w:p>
    <w:p w:rsidR="0044710F" w:rsidRDefault="0044710F" w:rsidP="004471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проекту  Решения Совета  </w:t>
      </w:r>
      <w:proofErr w:type="spellStart"/>
      <w:r>
        <w:rPr>
          <w:b/>
          <w:sz w:val="28"/>
          <w:szCs w:val="28"/>
        </w:rPr>
        <w:t>Тымского</w:t>
      </w:r>
      <w:proofErr w:type="spellEnd"/>
    </w:p>
    <w:p w:rsidR="0044710F" w:rsidRDefault="0044710F" w:rsidP="004471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«О  внесении  дополнений  </w:t>
      </w:r>
    </w:p>
    <w:p w:rsidR="0044710F" w:rsidRDefault="0044710F" w:rsidP="004471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муниципального  образования  </w:t>
      </w:r>
    </w:p>
    <w:p w:rsidR="0044710F" w:rsidRDefault="0044710F" w:rsidP="00447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 поселение»</w:t>
      </w:r>
    </w:p>
    <w:p w:rsidR="0044710F" w:rsidRDefault="0044710F" w:rsidP="0044710F">
      <w:pPr>
        <w:ind w:left="360"/>
        <w:rPr>
          <w:b/>
          <w:sz w:val="28"/>
          <w:szCs w:val="28"/>
        </w:rPr>
      </w:pPr>
    </w:p>
    <w:p w:rsidR="0044710F" w:rsidRDefault="0044710F" w:rsidP="0044710F">
      <w:pPr>
        <w:jc w:val="both"/>
        <w:rPr>
          <w:b/>
          <w:sz w:val="28"/>
          <w:szCs w:val="28"/>
        </w:rPr>
      </w:pPr>
    </w:p>
    <w:p w:rsidR="0044710F" w:rsidRDefault="0044710F" w:rsidP="00447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  дополнений  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поселение»,  предоставленный Администрацией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4710F" w:rsidRDefault="0044710F" w:rsidP="0044710F">
      <w:pPr>
        <w:rPr>
          <w:sz w:val="28"/>
          <w:szCs w:val="28"/>
        </w:rPr>
      </w:pPr>
    </w:p>
    <w:p w:rsidR="0044710F" w:rsidRDefault="0044710F" w:rsidP="004471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Совет  сельского  поселения  РЕШИЛ:</w:t>
      </w:r>
    </w:p>
    <w:p w:rsidR="0044710F" w:rsidRDefault="0044710F" w:rsidP="0044710F">
      <w:pPr>
        <w:rPr>
          <w:sz w:val="28"/>
          <w:szCs w:val="28"/>
        </w:rPr>
      </w:pPr>
    </w:p>
    <w:p w:rsidR="0044710F" w:rsidRDefault="0044710F" w:rsidP="00447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МО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поселение» публичные  слушания по проекту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   дополнений  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  согласно приложению.</w:t>
      </w:r>
    </w:p>
    <w:p w:rsidR="0044710F" w:rsidRDefault="0044710F" w:rsidP="00447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Публичные  слушания  провести    10.11.2014   в  18.00.  по  адресу: </w:t>
      </w:r>
    </w:p>
    <w:p w:rsidR="0044710F" w:rsidRDefault="0044710F" w:rsidP="00447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 «ТБДЦ».</w:t>
      </w:r>
    </w:p>
    <w:p w:rsidR="0044710F" w:rsidRDefault="0044710F" w:rsidP="00447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3.Назначить, председателя  контрольно- правового комитета  О.А. Усенкову,  организатором  публичных  слушаний  по  проекту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  дополнений  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поселение».</w:t>
      </w:r>
    </w:p>
    <w:p w:rsidR="0044710F" w:rsidRDefault="0044710F" w:rsidP="00447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 за  исполнение  данного Решения  возложить  на  председателя  контрольно - правового комитета  О.А. Усенкову.</w:t>
      </w:r>
    </w:p>
    <w:p w:rsidR="0044710F" w:rsidRDefault="0044710F" w:rsidP="0044710F">
      <w:pPr>
        <w:rPr>
          <w:sz w:val="28"/>
          <w:szCs w:val="28"/>
        </w:rPr>
      </w:pPr>
    </w:p>
    <w:p w:rsidR="0044710F" w:rsidRDefault="0044710F" w:rsidP="0044710F">
      <w:pPr>
        <w:rPr>
          <w:sz w:val="28"/>
          <w:szCs w:val="28"/>
        </w:rPr>
      </w:pPr>
    </w:p>
    <w:p w:rsidR="0044710F" w:rsidRDefault="0044710F" w:rsidP="0044710F">
      <w:pPr>
        <w:rPr>
          <w:sz w:val="28"/>
          <w:szCs w:val="28"/>
        </w:rPr>
      </w:pPr>
    </w:p>
    <w:p w:rsidR="0044710F" w:rsidRDefault="0044710F" w:rsidP="0044710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561321" w:rsidRDefault="00561321"/>
    <w:p w:rsidR="00D9354E" w:rsidRDefault="00D9354E"/>
    <w:p w:rsidR="00D9354E" w:rsidRDefault="00D9354E"/>
    <w:p w:rsidR="00D9354E" w:rsidRDefault="00D9354E"/>
    <w:p w:rsidR="00D9354E" w:rsidRDefault="00D9354E"/>
    <w:p w:rsidR="00D9354E" w:rsidRDefault="00D9354E"/>
    <w:p w:rsidR="00D9354E" w:rsidRDefault="00D9354E" w:rsidP="00D9354E">
      <w:pPr>
        <w:jc w:val="center"/>
        <w:rPr>
          <w:rStyle w:val="a5"/>
          <w:b/>
          <w:i w:val="0"/>
          <w:sz w:val="28"/>
          <w:szCs w:val="28"/>
          <w:u w:val="single"/>
        </w:rPr>
      </w:pPr>
    </w:p>
    <w:p w:rsidR="00D9354E" w:rsidRDefault="00D9354E" w:rsidP="00D9354E">
      <w:pPr>
        <w:jc w:val="right"/>
        <w:rPr>
          <w:rStyle w:val="a5"/>
          <w:b/>
          <w:i w:val="0"/>
          <w:sz w:val="28"/>
          <w:szCs w:val="28"/>
          <w:u w:val="single"/>
        </w:rPr>
      </w:pPr>
      <w:r>
        <w:rPr>
          <w:rStyle w:val="a5"/>
          <w:b/>
          <w:i w:val="0"/>
          <w:sz w:val="28"/>
          <w:szCs w:val="28"/>
          <w:u w:val="single"/>
        </w:rPr>
        <w:t>ПРОЕКТ</w:t>
      </w:r>
    </w:p>
    <w:p w:rsidR="00D9354E" w:rsidRDefault="00D9354E" w:rsidP="00D9354E">
      <w:pPr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СОВЕТ ТЫМСКОГО СЕЛЬСКОГО ПОСЕЛЕНИЯ</w:t>
      </w:r>
    </w:p>
    <w:p w:rsidR="00D9354E" w:rsidRDefault="00D9354E" w:rsidP="00D9354E">
      <w:pPr>
        <w:jc w:val="center"/>
      </w:pPr>
    </w:p>
    <w:tbl>
      <w:tblPr>
        <w:tblW w:w="0" w:type="auto"/>
        <w:tblLook w:val="04A0"/>
      </w:tblPr>
      <w:tblGrid>
        <w:gridCol w:w="1890"/>
        <w:gridCol w:w="3888"/>
        <w:gridCol w:w="1262"/>
        <w:gridCol w:w="2040"/>
      </w:tblGrid>
      <w:tr w:rsidR="00D9354E" w:rsidTr="00D9354E">
        <w:tc>
          <w:tcPr>
            <w:tcW w:w="9080" w:type="dxa"/>
            <w:gridSpan w:val="4"/>
          </w:tcPr>
          <w:p w:rsidR="00D9354E" w:rsidRDefault="00D9354E" w:rsidP="00D9354E">
            <w:pPr>
              <w:jc w:val="center"/>
              <w:rPr>
                <w:rStyle w:val="a5"/>
                <w:rFonts w:ascii="Calibri" w:hAnsi="Calibri"/>
                <w:b/>
                <w:i w:val="0"/>
                <w:sz w:val="28"/>
                <w:szCs w:val="28"/>
              </w:rPr>
            </w:pPr>
            <w:r>
              <w:rPr>
                <w:rStyle w:val="a5"/>
                <w:b/>
                <w:i w:val="0"/>
                <w:sz w:val="28"/>
                <w:szCs w:val="28"/>
              </w:rPr>
              <w:t>РЕШЕНИЕ</w:t>
            </w:r>
          </w:p>
          <w:p w:rsidR="00D9354E" w:rsidRDefault="00D9354E" w:rsidP="00D9354E">
            <w:pPr>
              <w:jc w:val="center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D9354E" w:rsidRDefault="00D9354E" w:rsidP="00D9354E">
            <w:pPr>
              <w:jc w:val="center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D9354E" w:rsidRDefault="00D9354E" w:rsidP="00D9354E">
            <w:pPr>
              <w:jc w:val="center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D9354E" w:rsidRDefault="00D9354E" w:rsidP="00D9354E">
            <w:pPr>
              <w:jc w:val="center"/>
            </w:pPr>
          </w:p>
        </w:tc>
      </w:tr>
      <w:tr w:rsidR="00D9354E" w:rsidTr="00D9354E">
        <w:tc>
          <w:tcPr>
            <w:tcW w:w="1890" w:type="dxa"/>
          </w:tcPr>
          <w:p w:rsidR="00D9354E" w:rsidRPr="00D9354E" w:rsidRDefault="00D9354E" w:rsidP="00D9354E">
            <w:pPr>
              <w:jc w:val="center"/>
              <w:rPr>
                <w:sz w:val="28"/>
                <w:szCs w:val="28"/>
              </w:rPr>
            </w:pPr>
            <w:r w:rsidRPr="00D9354E">
              <w:rPr>
                <w:sz w:val="28"/>
                <w:szCs w:val="28"/>
              </w:rPr>
              <w:t>.2014</w:t>
            </w:r>
          </w:p>
          <w:p w:rsidR="00D9354E" w:rsidRPr="00D9354E" w:rsidRDefault="00D9354E" w:rsidP="00D93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D9354E" w:rsidRPr="00D9354E" w:rsidRDefault="00D9354E" w:rsidP="00D93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:rsidR="00D9354E" w:rsidRPr="00D9354E" w:rsidRDefault="00D9354E" w:rsidP="00D9354E">
            <w:pPr>
              <w:jc w:val="center"/>
              <w:rPr>
                <w:sz w:val="28"/>
                <w:szCs w:val="28"/>
              </w:rPr>
            </w:pPr>
            <w:r w:rsidRPr="00D9354E">
              <w:rPr>
                <w:sz w:val="28"/>
                <w:szCs w:val="28"/>
              </w:rPr>
              <w:t>№</w:t>
            </w:r>
          </w:p>
        </w:tc>
      </w:tr>
      <w:tr w:rsidR="00D9354E" w:rsidTr="00D9354E">
        <w:tc>
          <w:tcPr>
            <w:tcW w:w="7040" w:type="dxa"/>
            <w:gridSpan w:val="3"/>
            <w:hideMark/>
          </w:tcPr>
          <w:p w:rsidR="00D9354E" w:rsidRPr="00D9354E" w:rsidRDefault="00D9354E" w:rsidP="00D9354E">
            <w:pPr>
              <w:rPr>
                <w:sz w:val="28"/>
                <w:szCs w:val="28"/>
              </w:rPr>
            </w:pPr>
            <w:r w:rsidRPr="00D9354E">
              <w:rPr>
                <w:sz w:val="28"/>
                <w:szCs w:val="28"/>
              </w:rPr>
              <w:t xml:space="preserve">с. </w:t>
            </w:r>
            <w:proofErr w:type="spellStart"/>
            <w:r w:rsidRPr="00D9354E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D9354E" w:rsidRPr="00D9354E" w:rsidRDefault="00D9354E">
            <w:pPr>
              <w:pStyle w:val="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54E" w:rsidTr="00D9354E">
        <w:tc>
          <w:tcPr>
            <w:tcW w:w="5778" w:type="dxa"/>
            <w:gridSpan w:val="2"/>
            <w:vAlign w:val="center"/>
          </w:tcPr>
          <w:p w:rsidR="00D9354E" w:rsidRDefault="00D9354E">
            <w:pPr>
              <w:pStyle w:val="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354E" w:rsidRDefault="00D935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О внесении дополнений в Устав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Тымское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сельское поселение»</w:t>
            </w:r>
          </w:p>
          <w:p w:rsidR="00D9354E" w:rsidRDefault="00D9354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02" w:type="dxa"/>
            <w:gridSpan w:val="2"/>
          </w:tcPr>
          <w:p w:rsidR="00D9354E" w:rsidRDefault="00D9354E">
            <w:pPr>
              <w:pStyle w:val="3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354E" w:rsidRDefault="00D9354E" w:rsidP="00D9354E">
      <w:pPr>
        <w:rPr>
          <w:sz w:val="28"/>
          <w:szCs w:val="28"/>
        </w:rPr>
      </w:pPr>
    </w:p>
    <w:p w:rsidR="00D9354E" w:rsidRDefault="00D9354E" w:rsidP="00D9354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 в соответствие с требованиями федерального законодательства</w:t>
      </w:r>
    </w:p>
    <w:p w:rsidR="00D9354E" w:rsidRDefault="00D9354E" w:rsidP="00D9354E">
      <w:pPr>
        <w:rPr>
          <w:sz w:val="28"/>
          <w:szCs w:val="28"/>
        </w:rPr>
      </w:pPr>
    </w:p>
    <w:p w:rsidR="00D9354E" w:rsidRDefault="00D9354E" w:rsidP="00D935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D9354E" w:rsidRDefault="00D9354E" w:rsidP="00D9354E">
      <w:pPr>
        <w:rPr>
          <w:sz w:val="28"/>
          <w:szCs w:val="28"/>
        </w:rPr>
      </w:pPr>
    </w:p>
    <w:p w:rsidR="00D9354E" w:rsidRDefault="00D9354E" w:rsidP="00D935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1.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 принятый решением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18.12.2012 № 12  (в редакции  решений Совета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13.06.2013 № 29, от 25.02.2014 № 46, от 26.06.2014 № 57) следующие дополнения:</w:t>
      </w:r>
    </w:p>
    <w:p w:rsidR="00D9354E" w:rsidRDefault="00D9354E" w:rsidP="00D935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354E" w:rsidRDefault="00D9354E" w:rsidP="00D935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1) в статье 19:</w:t>
      </w:r>
    </w:p>
    <w:p w:rsidR="00D9354E" w:rsidRDefault="00D9354E" w:rsidP="00D9354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а) пункт 8 после слов «юридического лица» дополнить словами «является муниципальным казенным учреждением, полное наименование юридического лица: Муниципальное казенное учреждение 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сокращенное наименование юридического лица: МКУ  Совет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D9354E" w:rsidRDefault="00D9354E" w:rsidP="00D93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 в статье 28:</w:t>
      </w:r>
    </w:p>
    <w:p w:rsidR="00D9354E" w:rsidRDefault="00D9354E" w:rsidP="00D935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а) пункт 1  после слов « юридического лица»  дополнить словами  «является муниципальным казенным учреждением. Полное наименование юридического лица: Муниципальное казенное учреждение «Администрация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поселения», сокращенное наименование юридического лица:  МКУ Администрация  ТСП.</w:t>
      </w:r>
    </w:p>
    <w:p w:rsidR="00D9354E" w:rsidRDefault="00D9354E" w:rsidP="00D9354E">
      <w:pPr>
        <w:jc w:val="both"/>
        <w:rPr>
          <w:sz w:val="28"/>
          <w:szCs w:val="28"/>
        </w:rPr>
      </w:pPr>
    </w:p>
    <w:p w:rsidR="00D9354E" w:rsidRDefault="00D9354E" w:rsidP="00D935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9354E" w:rsidRDefault="00D9354E" w:rsidP="00D935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54E" w:rsidRDefault="00D9354E" w:rsidP="00D935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Обнародовать настоящее решение после его государственной регистрации.</w:t>
      </w:r>
    </w:p>
    <w:p w:rsidR="00D9354E" w:rsidRDefault="00D9354E" w:rsidP="00D935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54E" w:rsidRDefault="00D9354E" w:rsidP="00D9354E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Решение вступает в силу со дня его официального опубликования (обнародования).</w:t>
      </w:r>
    </w:p>
    <w:tbl>
      <w:tblPr>
        <w:tblpPr w:leftFromText="180" w:rightFromText="180" w:vertAnchor="text" w:horzAnchor="margin" w:tblpY="1294"/>
        <w:tblW w:w="9762" w:type="dxa"/>
        <w:tblLook w:val="04A0"/>
      </w:tblPr>
      <w:tblGrid>
        <w:gridCol w:w="5070"/>
        <w:gridCol w:w="1588"/>
        <w:gridCol w:w="3104"/>
      </w:tblGrid>
      <w:tr w:rsidR="00D9354E" w:rsidTr="00D9354E">
        <w:trPr>
          <w:trHeight w:val="1700"/>
        </w:trPr>
        <w:tc>
          <w:tcPr>
            <w:tcW w:w="5070" w:type="dxa"/>
            <w:vAlign w:val="center"/>
            <w:hideMark/>
          </w:tcPr>
          <w:p w:rsidR="00D9354E" w:rsidRPr="00D9354E" w:rsidRDefault="00D9354E" w:rsidP="00D9354E">
            <w:pPr>
              <w:rPr>
                <w:sz w:val="28"/>
                <w:szCs w:val="28"/>
              </w:rPr>
            </w:pPr>
            <w:r w:rsidRPr="00D9354E">
              <w:rPr>
                <w:sz w:val="28"/>
                <w:szCs w:val="28"/>
              </w:rPr>
              <w:t xml:space="preserve">Председатель Совета, </w:t>
            </w:r>
          </w:p>
          <w:p w:rsidR="00D9354E" w:rsidRPr="00D9354E" w:rsidRDefault="00D9354E" w:rsidP="00D9354E">
            <w:pPr>
              <w:rPr>
                <w:sz w:val="28"/>
                <w:szCs w:val="28"/>
              </w:rPr>
            </w:pPr>
            <w:r w:rsidRPr="00D9354E">
              <w:rPr>
                <w:sz w:val="28"/>
                <w:szCs w:val="28"/>
              </w:rPr>
              <w:t xml:space="preserve">Глава </w:t>
            </w:r>
            <w:proofErr w:type="spellStart"/>
            <w:r w:rsidRPr="00D9354E">
              <w:rPr>
                <w:sz w:val="28"/>
                <w:szCs w:val="28"/>
              </w:rPr>
              <w:t>Тымского</w:t>
            </w:r>
            <w:proofErr w:type="spellEnd"/>
            <w:r w:rsidRPr="00D9354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88" w:type="dxa"/>
            <w:vAlign w:val="center"/>
          </w:tcPr>
          <w:p w:rsidR="00D9354E" w:rsidRPr="00D9354E" w:rsidRDefault="00D9354E" w:rsidP="00D9354E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D9354E" w:rsidRPr="00D9354E" w:rsidRDefault="00D9354E" w:rsidP="00D9354E">
            <w:pPr>
              <w:rPr>
                <w:sz w:val="28"/>
                <w:szCs w:val="28"/>
              </w:rPr>
            </w:pPr>
          </w:p>
          <w:p w:rsidR="00D9354E" w:rsidRPr="00D9354E" w:rsidRDefault="00D9354E" w:rsidP="00D9354E">
            <w:pPr>
              <w:rPr>
                <w:sz w:val="28"/>
                <w:szCs w:val="28"/>
              </w:rPr>
            </w:pPr>
            <w:r w:rsidRPr="00D9354E">
              <w:rPr>
                <w:sz w:val="28"/>
                <w:szCs w:val="28"/>
              </w:rPr>
              <w:t xml:space="preserve">                 К.Ф. Важенин</w:t>
            </w:r>
          </w:p>
        </w:tc>
      </w:tr>
    </w:tbl>
    <w:p w:rsidR="00D9354E" w:rsidRDefault="00D9354E" w:rsidP="00D9354E">
      <w:pPr>
        <w:jc w:val="both"/>
        <w:rPr>
          <w:sz w:val="28"/>
          <w:szCs w:val="28"/>
        </w:rPr>
      </w:pPr>
    </w:p>
    <w:p w:rsidR="00D9354E" w:rsidRDefault="00D9354E" w:rsidP="00D9354E">
      <w:pPr>
        <w:rPr>
          <w:sz w:val="28"/>
          <w:szCs w:val="28"/>
        </w:rPr>
      </w:pPr>
    </w:p>
    <w:p w:rsidR="00D9354E" w:rsidRDefault="00D9354E" w:rsidP="00D9354E">
      <w:pPr>
        <w:rPr>
          <w:sz w:val="28"/>
          <w:szCs w:val="28"/>
        </w:rPr>
      </w:pPr>
    </w:p>
    <w:p w:rsidR="00D9354E" w:rsidRDefault="00D9354E" w:rsidP="00D9354E"/>
    <w:sectPr w:rsidR="00D9354E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10F"/>
    <w:rsid w:val="0044710F"/>
    <w:rsid w:val="00561321"/>
    <w:rsid w:val="00B0526C"/>
    <w:rsid w:val="00D13133"/>
    <w:rsid w:val="00D9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0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1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3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99"/>
    <w:qFormat/>
    <w:rsid w:val="00D9354E"/>
    <w:pPr>
      <w:jc w:val="left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9354E"/>
    <w:pPr>
      <w:ind w:left="720"/>
      <w:contextualSpacing/>
    </w:pPr>
  </w:style>
  <w:style w:type="paragraph" w:customStyle="1" w:styleId="ConsPlusTitle">
    <w:name w:val="ConsPlusTitle"/>
    <w:uiPriority w:val="99"/>
    <w:rsid w:val="00D9354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9354E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qFormat/>
    <w:rsid w:val="00D935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2014-10-13T02:43:00Z</dcterms:created>
  <dcterms:modified xsi:type="dcterms:W3CDTF">2014-10-13T02:55:00Z</dcterms:modified>
</cp:coreProperties>
</file>