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/>
      </w:tblPr>
      <w:tblGrid>
        <w:gridCol w:w="9571"/>
      </w:tblGrid>
      <w:tr w:rsidR="006A47F1" w:rsidTr="002D3442">
        <w:tc>
          <w:tcPr>
            <w:tcW w:w="9571" w:type="dxa"/>
          </w:tcPr>
          <w:p w:rsidR="006A47F1" w:rsidRPr="007B68EC" w:rsidRDefault="0080149C" w:rsidP="002D3442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32228C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A47F1" w:rsidRPr="002768A9">
        <w:rPr>
          <w:sz w:val="28"/>
          <w:szCs w:val="28"/>
        </w:rPr>
        <w:t>.</w:t>
      </w:r>
      <w:r w:rsidR="00F610F4">
        <w:rPr>
          <w:sz w:val="28"/>
          <w:szCs w:val="28"/>
        </w:rPr>
        <w:t>12</w:t>
      </w:r>
      <w:r w:rsidR="005C3ACB">
        <w:rPr>
          <w:sz w:val="28"/>
          <w:szCs w:val="28"/>
        </w:rPr>
        <w:t>.201</w:t>
      </w:r>
      <w:r w:rsidR="00815F38">
        <w:rPr>
          <w:sz w:val="28"/>
          <w:szCs w:val="28"/>
        </w:rPr>
        <w:t>4</w:t>
      </w:r>
      <w:r w:rsidR="006A47F1" w:rsidRPr="002768A9">
        <w:rPr>
          <w:sz w:val="28"/>
          <w:szCs w:val="28"/>
        </w:rPr>
        <w:t xml:space="preserve">     </w:t>
      </w:r>
      <w:r w:rsidR="002768A9">
        <w:rPr>
          <w:sz w:val="28"/>
          <w:szCs w:val="28"/>
        </w:rPr>
        <w:t xml:space="preserve">            </w:t>
      </w:r>
      <w:r w:rsidR="006A47F1" w:rsidRPr="002768A9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54</w:t>
      </w:r>
    </w:p>
    <w:p w:rsidR="006A47F1" w:rsidRDefault="006A47F1" w:rsidP="006A47F1">
      <w:pPr>
        <w:jc w:val="both"/>
        <w:rPr>
          <w:sz w:val="28"/>
          <w:szCs w:val="28"/>
        </w:rPr>
      </w:pPr>
    </w:p>
    <w:p w:rsidR="006A47F1" w:rsidRDefault="006A47F1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61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</w:t>
      </w:r>
      <w:proofErr w:type="spellEnd"/>
    </w:p>
    <w:p w:rsidR="006A47F1" w:rsidRDefault="006A47F1" w:rsidP="006A47F1">
      <w:pPr>
        <w:jc w:val="both"/>
        <w:rPr>
          <w:sz w:val="28"/>
          <w:szCs w:val="28"/>
        </w:rPr>
      </w:pPr>
    </w:p>
    <w:p w:rsidR="00512808" w:rsidRDefault="00DD00C9" w:rsidP="004D2992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>
        <w:rPr>
          <w:b/>
          <w:sz w:val="28"/>
          <w:szCs w:val="28"/>
        </w:rPr>
        <w:t xml:space="preserve"> 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администраторов доходов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12808" w:rsidRDefault="00512808" w:rsidP="006A47F1">
      <w:pPr>
        <w:ind w:right="-1"/>
        <w:rPr>
          <w:b/>
          <w:sz w:val="28"/>
          <w:szCs w:val="28"/>
        </w:rPr>
      </w:pPr>
    </w:p>
    <w:p w:rsidR="000E5948" w:rsidRDefault="00DD00C9" w:rsidP="006A47F1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672590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160.1 Б</w:t>
      </w:r>
      <w:r w:rsidR="00672590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="0067259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7259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259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</w:p>
    <w:p w:rsidR="000E5948" w:rsidRDefault="000E5948" w:rsidP="006A47F1">
      <w:pPr>
        <w:ind w:right="-1" w:firstLine="567"/>
        <w:rPr>
          <w:sz w:val="28"/>
          <w:szCs w:val="28"/>
        </w:rPr>
      </w:pP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осуществляющей</w:t>
      </w:r>
      <w:proofErr w:type="gramEnd"/>
      <w:r>
        <w:rPr>
          <w:sz w:val="28"/>
          <w:szCs w:val="28"/>
        </w:rPr>
        <w:t>: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взыскания задолженности по платежам в бюджет пеней и штрафов;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бюджет;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формирование бюджетной отчетности, необходимой для осуществления полномочий главного администратора.</w:t>
      </w:r>
    </w:p>
    <w:p w:rsidR="004D2992" w:rsidRDefault="004D2992" w:rsidP="004D299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 настоящего Постановления возложить на специалиста 1 категории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А.Г.</w:t>
      </w:r>
    </w:p>
    <w:p w:rsidR="00512808" w:rsidRDefault="00512808" w:rsidP="002C6204">
      <w:pPr>
        <w:ind w:right="-1"/>
        <w:rPr>
          <w:sz w:val="28"/>
          <w:szCs w:val="28"/>
        </w:rPr>
      </w:pPr>
    </w:p>
    <w:p w:rsidR="00512808" w:rsidRDefault="00512808" w:rsidP="006A47F1">
      <w:pPr>
        <w:ind w:right="-1" w:firstLine="567"/>
        <w:rPr>
          <w:sz w:val="28"/>
          <w:szCs w:val="28"/>
        </w:rPr>
      </w:pPr>
    </w:p>
    <w:p w:rsidR="00F610F4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</w:t>
      </w:r>
      <w:proofErr w:type="spellStart"/>
      <w:r w:rsidRPr="00557108">
        <w:rPr>
          <w:sz w:val="28"/>
          <w:szCs w:val="28"/>
        </w:rPr>
        <w:t>Тымского</w:t>
      </w:r>
      <w:proofErr w:type="spellEnd"/>
      <w:r w:rsidRPr="00557108">
        <w:rPr>
          <w:sz w:val="28"/>
          <w:szCs w:val="28"/>
        </w:rPr>
        <w:t xml:space="preserve"> </w:t>
      </w:r>
    </w:p>
    <w:p w:rsidR="00512808" w:rsidRPr="00557108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сельского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57108">
        <w:rPr>
          <w:sz w:val="28"/>
          <w:szCs w:val="28"/>
        </w:rPr>
        <w:t xml:space="preserve">   </w:t>
      </w:r>
      <w:r w:rsidR="00F610F4">
        <w:rPr>
          <w:sz w:val="28"/>
          <w:szCs w:val="28"/>
        </w:rPr>
        <w:t xml:space="preserve">                К.Ф. Важенин</w:t>
      </w:r>
    </w:p>
    <w:p w:rsidR="00512808" w:rsidRDefault="00512808" w:rsidP="00F610F4"/>
    <w:p w:rsidR="00512808" w:rsidRDefault="00512808" w:rsidP="002C6204"/>
    <w:p w:rsidR="00512808" w:rsidRDefault="00022FA4" w:rsidP="00022FA4">
      <w:pPr>
        <w:rPr>
          <w:sz w:val="20"/>
          <w:szCs w:val="20"/>
        </w:rPr>
      </w:pPr>
      <w:r>
        <w:rPr>
          <w:sz w:val="20"/>
          <w:szCs w:val="20"/>
        </w:rPr>
        <w:t xml:space="preserve">А.Г. </w:t>
      </w:r>
      <w:proofErr w:type="spellStart"/>
      <w:r>
        <w:rPr>
          <w:sz w:val="20"/>
          <w:szCs w:val="20"/>
        </w:rPr>
        <w:t>Артюшенко</w:t>
      </w:r>
      <w:proofErr w:type="spellEnd"/>
    </w:p>
    <w:p w:rsidR="00022FA4" w:rsidRPr="00022FA4" w:rsidRDefault="00022FA4" w:rsidP="00022FA4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F15C2D" w:rsidRPr="00B14706" w:rsidRDefault="00F15C2D" w:rsidP="00F15C2D">
      <w:pPr>
        <w:jc w:val="center"/>
      </w:pPr>
      <w:r>
        <w:rPr>
          <w:b/>
        </w:rPr>
        <w:lastRenderedPageBreak/>
        <w:t xml:space="preserve">Перечень 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поселения, </w:t>
      </w:r>
      <w:proofErr w:type="spellStart"/>
      <w:r>
        <w:rPr>
          <w:b/>
        </w:rPr>
        <w:t>администрируемый</w:t>
      </w:r>
      <w:proofErr w:type="spellEnd"/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F15C2D" w:rsidRDefault="00F15C2D" w:rsidP="00F15C2D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15C2D" w:rsidTr="00A54A11">
        <w:tc>
          <w:tcPr>
            <w:tcW w:w="1260" w:type="dxa"/>
            <w:vAlign w:val="center"/>
          </w:tcPr>
          <w:p w:rsidR="00F15C2D" w:rsidRDefault="00F15C2D" w:rsidP="00A54A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F15C2D" w:rsidRPr="00613267" w:rsidRDefault="00F15C2D" w:rsidP="00A54A11">
            <w:pPr>
              <w:jc w:val="center"/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 xml:space="preserve">1 08 07175 01 </w:t>
            </w:r>
            <w:r>
              <w:rPr>
                <w:sz w:val="20"/>
                <w:szCs w:val="20"/>
              </w:rPr>
              <w:t>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F220D9" w:rsidRDefault="00F15C2D" w:rsidP="00A54A11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бюджетов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DB750C" w:rsidRDefault="00F15C2D" w:rsidP="00A54A11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DB750C" w:rsidRDefault="00F15C2D" w:rsidP="00A54A11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2225E4" w:rsidRDefault="00F15C2D" w:rsidP="00A54A11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2225E4" w:rsidRDefault="00F15C2D" w:rsidP="00A54A11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казенных), в части реализации материальных запасов по указанному имуществу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F15C2D" w:rsidRPr="002225E4" w:rsidRDefault="00F15C2D" w:rsidP="00A54A11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72116C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неналоговые доходы бюджетов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Pr="00BC0238" w:rsidRDefault="00F15C2D" w:rsidP="00A54A1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C023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Pr="00BC0238" w:rsidRDefault="00F15C2D" w:rsidP="00A54A11">
            <w:pPr>
              <w:spacing w:line="360" w:lineRule="auto"/>
              <w:rPr>
                <w:b/>
                <w:sz w:val="20"/>
                <w:szCs w:val="20"/>
              </w:rPr>
            </w:pPr>
            <w:r w:rsidRPr="00BC0238">
              <w:rPr>
                <w:b/>
                <w:sz w:val="20"/>
                <w:szCs w:val="20"/>
              </w:rPr>
              <w:t xml:space="preserve"> 2 00 00000 10 0000 000</w:t>
            </w:r>
          </w:p>
        </w:tc>
        <w:tc>
          <w:tcPr>
            <w:tcW w:w="6480" w:type="dxa"/>
          </w:tcPr>
          <w:p w:rsidR="00F15C2D" w:rsidRPr="00BC0238" w:rsidRDefault="00F15C2D" w:rsidP="00A54A1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0238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</w:tcPr>
          <w:p w:rsidR="00F15C2D" w:rsidRDefault="00F15C2D" w:rsidP="00A54A1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2 02 04012 10 0000151 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</w:tcPr>
          <w:p w:rsidR="00F15C2D" w:rsidRPr="005B28BB" w:rsidRDefault="00F15C2D" w:rsidP="00A54A11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</w:tcPr>
          <w:p w:rsidR="00F15C2D" w:rsidRPr="009001CA" w:rsidRDefault="00F15C2D" w:rsidP="00A54A11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</w:tcPr>
          <w:p w:rsidR="00F15C2D" w:rsidRDefault="00F15C2D" w:rsidP="00A54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2 07 05030 10 0000 180 </w:t>
            </w:r>
          </w:p>
        </w:tc>
        <w:tc>
          <w:tcPr>
            <w:tcW w:w="6480" w:type="dxa"/>
          </w:tcPr>
          <w:p w:rsidR="00F15C2D" w:rsidRPr="009001CA" w:rsidRDefault="00F15C2D" w:rsidP="00A54A11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безвозмездные поступления в бюджеты поселений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2 18 05010 10 0000 180</w:t>
            </w:r>
          </w:p>
        </w:tc>
        <w:tc>
          <w:tcPr>
            <w:tcW w:w="6480" w:type="dxa"/>
          </w:tcPr>
          <w:p w:rsidR="00F15C2D" w:rsidRPr="009001CA" w:rsidRDefault="00F15C2D" w:rsidP="00A54A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001C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15C2D" w:rsidRDefault="00F15C2D" w:rsidP="00A54A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219 05000 10 0000 151</w:t>
            </w:r>
          </w:p>
        </w:tc>
        <w:tc>
          <w:tcPr>
            <w:tcW w:w="6480" w:type="dxa"/>
          </w:tcPr>
          <w:p w:rsidR="00F15C2D" w:rsidRPr="009001CA" w:rsidRDefault="00F15C2D" w:rsidP="00A54A11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15C2D" w:rsidRPr="001C7693" w:rsidRDefault="00F15C2D" w:rsidP="00F15C2D">
      <w:pPr>
        <w:rPr>
          <w:sz w:val="20"/>
          <w:szCs w:val="20"/>
        </w:rPr>
      </w:pPr>
    </w:p>
    <w:p w:rsidR="00F15C2D" w:rsidRDefault="00F15C2D" w:rsidP="00F15C2D"/>
    <w:p w:rsidR="006A47F1" w:rsidRDefault="006A47F1" w:rsidP="00F15C2D">
      <w:pPr>
        <w:jc w:val="right"/>
      </w:pPr>
    </w:p>
    <w:sectPr w:rsidR="006A47F1" w:rsidSect="00D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7EF9"/>
    <w:rsid w:val="00074F97"/>
    <w:rsid w:val="000E5948"/>
    <w:rsid w:val="000F6463"/>
    <w:rsid w:val="0011291A"/>
    <w:rsid w:val="00150056"/>
    <w:rsid w:val="001520D7"/>
    <w:rsid w:val="001C7781"/>
    <w:rsid w:val="00254B3F"/>
    <w:rsid w:val="002768A9"/>
    <w:rsid w:val="002B4D9D"/>
    <w:rsid w:val="002C6204"/>
    <w:rsid w:val="0032228C"/>
    <w:rsid w:val="00343A33"/>
    <w:rsid w:val="0038020C"/>
    <w:rsid w:val="003919B6"/>
    <w:rsid w:val="00391E6D"/>
    <w:rsid w:val="004209E9"/>
    <w:rsid w:val="004D2992"/>
    <w:rsid w:val="00512808"/>
    <w:rsid w:val="00535D20"/>
    <w:rsid w:val="00553C64"/>
    <w:rsid w:val="00572CA8"/>
    <w:rsid w:val="005C3ACB"/>
    <w:rsid w:val="006400B8"/>
    <w:rsid w:val="006653DB"/>
    <w:rsid w:val="00672590"/>
    <w:rsid w:val="006A47F1"/>
    <w:rsid w:val="006A6F7F"/>
    <w:rsid w:val="007F437A"/>
    <w:rsid w:val="0080149C"/>
    <w:rsid w:val="00815F38"/>
    <w:rsid w:val="00882339"/>
    <w:rsid w:val="00884D53"/>
    <w:rsid w:val="008A663E"/>
    <w:rsid w:val="0096091A"/>
    <w:rsid w:val="00A568DF"/>
    <w:rsid w:val="00A84C25"/>
    <w:rsid w:val="00AC5319"/>
    <w:rsid w:val="00B11519"/>
    <w:rsid w:val="00C1757C"/>
    <w:rsid w:val="00C45DED"/>
    <w:rsid w:val="00C944C2"/>
    <w:rsid w:val="00CC0DE8"/>
    <w:rsid w:val="00D228F8"/>
    <w:rsid w:val="00D37235"/>
    <w:rsid w:val="00D76A4C"/>
    <w:rsid w:val="00DD00C9"/>
    <w:rsid w:val="00DE5C86"/>
    <w:rsid w:val="00E41D05"/>
    <w:rsid w:val="00F15C2D"/>
    <w:rsid w:val="00F610F4"/>
    <w:rsid w:val="00F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2014-12-30T05:11:00Z</cp:lastPrinted>
  <dcterms:created xsi:type="dcterms:W3CDTF">2014-12-22T04:36:00Z</dcterms:created>
  <dcterms:modified xsi:type="dcterms:W3CDTF">2015-01-13T03:29:00Z</dcterms:modified>
</cp:coreProperties>
</file>