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806" w:rsidRPr="001848CE" w:rsidRDefault="00311806" w:rsidP="00311806">
      <w:pPr>
        <w:suppressAutoHyphens/>
        <w:spacing w:after="0" w:line="240" w:lineRule="auto"/>
        <w:ind w:right="5165"/>
        <w:jc w:val="both"/>
        <w:rPr>
          <w:rFonts w:ascii="Times New Roman" w:eastAsia="Times New Roman" w:hAnsi="Times New Roman"/>
          <w:bCs/>
          <w:color w:val="1D1B11" w:themeColor="background2" w:themeShade="1A"/>
          <w:sz w:val="25"/>
          <w:szCs w:val="25"/>
          <w:lang w:val="en-US" w:eastAsia="zh-CN"/>
        </w:rPr>
      </w:pPr>
    </w:p>
    <w:p w:rsidR="00311806" w:rsidRPr="001848CE" w:rsidRDefault="00311806" w:rsidP="00311806">
      <w:pPr>
        <w:pStyle w:val="af3"/>
        <w:jc w:val="center"/>
        <w:rPr>
          <w:rFonts w:ascii="Times New Roman" w:eastAsia="Times New Roman" w:hAnsi="Times New Roman"/>
          <w:b/>
          <w:sz w:val="25"/>
          <w:szCs w:val="25"/>
        </w:rPr>
      </w:pPr>
      <w:r w:rsidRPr="001848CE">
        <w:rPr>
          <w:rFonts w:ascii="Times New Roman" w:eastAsia="Times New Roman" w:hAnsi="Times New Roman"/>
          <w:b/>
          <w:sz w:val="25"/>
          <w:szCs w:val="25"/>
        </w:rPr>
        <w:t>МУНИЦИПАЛЬНОЕ ОБРАЗОВАНИЕ</w:t>
      </w:r>
    </w:p>
    <w:p w:rsidR="00311806" w:rsidRPr="001848CE" w:rsidRDefault="00311806" w:rsidP="00311806">
      <w:pPr>
        <w:pStyle w:val="af3"/>
        <w:jc w:val="center"/>
        <w:rPr>
          <w:rFonts w:ascii="Times New Roman" w:eastAsia="Times New Roman" w:hAnsi="Times New Roman"/>
          <w:b/>
          <w:sz w:val="25"/>
          <w:szCs w:val="25"/>
        </w:rPr>
      </w:pPr>
      <w:r w:rsidRPr="001848CE">
        <w:rPr>
          <w:rFonts w:ascii="Times New Roman" w:eastAsia="Times New Roman" w:hAnsi="Times New Roman"/>
          <w:b/>
          <w:sz w:val="25"/>
          <w:szCs w:val="25"/>
        </w:rPr>
        <w:t>«ТЫМСКОЕ СЕЛЬСКОЕ ПОСЕЛЕНИЕ»</w:t>
      </w:r>
    </w:p>
    <w:p w:rsidR="00311806" w:rsidRPr="001848CE" w:rsidRDefault="00311806" w:rsidP="00311806">
      <w:pPr>
        <w:pStyle w:val="af3"/>
        <w:jc w:val="center"/>
        <w:rPr>
          <w:rFonts w:ascii="Times New Roman" w:eastAsia="Times New Roman" w:hAnsi="Times New Roman"/>
          <w:b/>
          <w:sz w:val="25"/>
          <w:szCs w:val="25"/>
        </w:rPr>
      </w:pPr>
      <w:r w:rsidRPr="001848CE">
        <w:rPr>
          <w:rFonts w:ascii="Times New Roman" w:eastAsia="Times New Roman" w:hAnsi="Times New Roman"/>
          <w:b/>
          <w:sz w:val="25"/>
          <w:szCs w:val="25"/>
        </w:rPr>
        <w:t>КАРГАСОКСКИЙ РАЙОН ТОМСКОЙ ОБЛАСТИ</w:t>
      </w:r>
    </w:p>
    <w:p w:rsidR="00311806" w:rsidRPr="001848CE" w:rsidRDefault="00311806" w:rsidP="00311806">
      <w:pPr>
        <w:pStyle w:val="af3"/>
        <w:jc w:val="center"/>
        <w:rPr>
          <w:rFonts w:ascii="Times New Roman" w:eastAsia="Times New Roman" w:hAnsi="Times New Roman"/>
          <w:b/>
          <w:sz w:val="25"/>
          <w:szCs w:val="25"/>
        </w:rPr>
      </w:pPr>
    </w:p>
    <w:p w:rsidR="00311806" w:rsidRPr="001848CE" w:rsidRDefault="00311806" w:rsidP="00311806">
      <w:pPr>
        <w:pStyle w:val="af3"/>
        <w:jc w:val="center"/>
        <w:rPr>
          <w:rFonts w:ascii="Times New Roman" w:eastAsia="Times New Roman" w:hAnsi="Times New Roman"/>
          <w:b/>
          <w:sz w:val="25"/>
          <w:szCs w:val="25"/>
        </w:rPr>
      </w:pPr>
      <w:r w:rsidRPr="001848CE">
        <w:rPr>
          <w:rFonts w:ascii="Times New Roman" w:eastAsia="Times New Roman" w:hAnsi="Times New Roman"/>
          <w:b/>
          <w:sz w:val="25"/>
          <w:szCs w:val="25"/>
        </w:rPr>
        <w:t>МУНИЦИПАЛЬНОЕ КАЗЕННОЕ УЧРЕЖДЕНИЕ</w:t>
      </w:r>
    </w:p>
    <w:p w:rsidR="00311806" w:rsidRPr="001848CE" w:rsidRDefault="00311806" w:rsidP="00311806">
      <w:pPr>
        <w:pStyle w:val="af3"/>
        <w:jc w:val="center"/>
        <w:rPr>
          <w:rFonts w:ascii="Times New Roman" w:eastAsia="Times New Roman" w:hAnsi="Times New Roman"/>
          <w:b/>
          <w:sz w:val="25"/>
          <w:szCs w:val="25"/>
        </w:rPr>
      </w:pPr>
      <w:r w:rsidRPr="001848CE">
        <w:rPr>
          <w:rFonts w:ascii="Times New Roman" w:eastAsia="Times New Roman" w:hAnsi="Times New Roman"/>
          <w:b/>
          <w:sz w:val="25"/>
          <w:szCs w:val="25"/>
        </w:rPr>
        <w:t>АДМИНИСТРАЦИЯ ТЫМСКОГО СЕЛЬСКОГО ПОСЕЛЕНИЯ</w:t>
      </w:r>
    </w:p>
    <w:p w:rsidR="00311806" w:rsidRPr="001848CE" w:rsidRDefault="00311806" w:rsidP="00311806">
      <w:pPr>
        <w:pStyle w:val="af3"/>
        <w:jc w:val="center"/>
        <w:rPr>
          <w:rFonts w:ascii="Times New Roman" w:eastAsia="Times New Roman" w:hAnsi="Times New Roman"/>
          <w:b/>
          <w:sz w:val="25"/>
          <w:szCs w:val="25"/>
        </w:rPr>
      </w:pPr>
    </w:p>
    <w:tbl>
      <w:tblPr>
        <w:tblW w:w="9474" w:type="dxa"/>
        <w:tblInd w:w="2" w:type="dxa"/>
        <w:tblLook w:val="0000"/>
      </w:tblPr>
      <w:tblGrid>
        <w:gridCol w:w="9474"/>
      </w:tblGrid>
      <w:tr w:rsidR="00311806" w:rsidRPr="001848CE" w:rsidTr="00311806">
        <w:trPr>
          <w:trHeight w:val="362"/>
        </w:trPr>
        <w:tc>
          <w:tcPr>
            <w:tcW w:w="9474" w:type="dxa"/>
          </w:tcPr>
          <w:p w:rsidR="00311806" w:rsidRPr="001848CE" w:rsidRDefault="00311806" w:rsidP="00311806">
            <w:pPr>
              <w:pStyle w:val="af3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  <w:r w:rsidRPr="001848CE">
              <w:rPr>
                <w:rFonts w:ascii="Times New Roman" w:eastAsia="Times New Roman" w:hAnsi="Times New Roman"/>
                <w:b/>
                <w:sz w:val="25"/>
                <w:szCs w:val="25"/>
              </w:rPr>
              <w:t>ПОСТАНОВЛЕНИЕ</w:t>
            </w:r>
          </w:p>
          <w:p w:rsidR="00311806" w:rsidRPr="001848CE" w:rsidRDefault="00311806" w:rsidP="00311806">
            <w:pPr>
              <w:pStyle w:val="af3"/>
              <w:jc w:val="center"/>
              <w:rPr>
                <w:rFonts w:ascii="Times New Roman" w:eastAsia="Times New Roman" w:hAnsi="Times New Roman"/>
                <w:b/>
                <w:sz w:val="25"/>
                <w:szCs w:val="25"/>
              </w:rPr>
            </w:pPr>
          </w:p>
        </w:tc>
      </w:tr>
    </w:tbl>
    <w:p w:rsidR="00311806" w:rsidRPr="001848CE" w:rsidRDefault="00311806" w:rsidP="00311806">
      <w:pPr>
        <w:pStyle w:val="af3"/>
        <w:jc w:val="both"/>
        <w:rPr>
          <w:rFonts w:ascii="Times New Roman" w:eastAsia="Times New Roman" w:hAnsi="Times New Roman"/>
          <w:sz w:val="25"/>
          <w:szCs w:val="25"/>
        </w:rPr>
      </w:pPr>
      <w:r w:rsidRPr="001848CE">
        <w:rPr>
          <w:rFonts w:ascii="Times New Roman" w:eastAsia="Times New Roman" w:hAnsi="Times New Roman"/>
          <w:sz w:val="25"/>
          <w:szCs w:val="25"/>
        </w:rPr>
        <w:t xml:space="preserve">26.12.2018                                                                                                                  </w:t>
      </w:r>
      <w:r w:rsidR="001848CE">
        <w:rPr>
          <w:rFonts w:ascii="Times New Roman" w:eastAsia="Times New Roman" w:hAnsi="Times New Roman"/>
          <w:sz w:val="25"/>
          <w:szCs w:val="25"/>
        </w:rPr>
        <w:t xml:space="preserve">    </w:t>
      </w:r>
      <w:r w:rsidRPr="001848CE">
        <w:rPr>
          <w:rFonts w:ascii="Times New Roman" w:eastAsia="Times New Roman" w:hAnsi="Times New Roman"/>
          <w:sz w:val="25"/>
          <w:szCs w:val="25"/>
        </w:rPr>
        <w:t xml:space="preserve">    № 63</w:t>
      </w:r>
    </w:p>
    <w:p w:rsidR="00311806" w:rsidRPr="001848CE" w:rsidRDefault="00311806" w:rsidP="00311806">
      <w:pPr>
        <w:pStyle w:val="af3"/>
        <w:jc w:val="both"/>
        <w:rPr>
          <w:rFonts w:ascii="Times New Roman" w:eastAsia="Times New Roman" w:hAnsi="Times New Roman"/>
          <w:sz w:val="25"/>
          <w:szCs w:val="25"/>
        </w:rPr>
      </w:pPr>
    </w:p>
    <w:p w:rsidR="00311806" w:rsidRPr="001848CE" w:rsidRDefault="00311806" w:rsidP="00311806">
      <w:pPr>
        <w:pStyle w:val="af3"/>
        <w:jc w:val="both"/>
        <w:rPr>
          <w:rFonts w:ascii="Times New Roman" w:eastAsia="Times New Roman" w:hAnsi="Times New Roman"/>
          <w:sz w:val="25"/>
          <w:szCs w:val="25"/>
        </w:rPr>
      </w:pPr>
      <w:r w:rsidRPr="001848CE">
        <w:rPr>
          <w:rFonts w:ascii="Times New Roman" w:eastAsia="Times New Roman" w:hAnsi="Times New Roman"/>
          <w:sz w:val="25"/>
          <w:szCs w:val="25"/>
        </w:rPr>
        <w:t xml:space="preserve">с. </w:t>
      </w:r>
      <w:proofErr w:type="spellStart"/>
      <w:r w:rsidRPr="001848CE">
        <w:rPr>
          <w:rFonts w:ascii="Times New Roman" w:eastAsia="Times New Roman" w:hAnsi="Times New Roman"/>
          <w:sz w:val="25"/>
          <w:szCs w:val="25"/>
        </w:rPr>
        <w:t>Тымск</w:t>
      </w:r>
      <w:proofErr w:type="spellEnd"/>
    </w:p>
    <w:p w:rsidR="00311806" w:rsidRPr="001848CE" w:rsidRDefault="00311806" w:rsidP="00311806">
      <w:pPr>
        <w:suppressAutoHyphens/>
        <w:spacing w:after="0" w:line="240" w:lineRule="auto"/>
        <w:ind w:right="5165"/>
        <w:jc w:val="both"/>
        <w:rPr>
          <w:rFonts w:ascii="Times New Roman" w:eastAsia="Times New Roman" w:hAnsi="Times New Roman"/>
          <w:color w:val="1D1B11"/>
          <w:sz w:val="25"/>
          <w:szCs w:val="25"/>
          <w:lang w:val="en-US" w:eastAsia="zh-CN"/>
        </w:rPr>
      </w:pPr>
    </w:p>
    <w:p w:rsidR="00311806" w:rsidRPr="001848CE" w:rsidRDefault="00311806" w:rsidP="0031180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</w:rPr>
      </w:pPr>
      <w:r w:rsidRPr="001848CE">
        <w:rPr>
          <w:rFonts w:ascii="Times New Roman" w:hAnsi="Times New Roman"/>
          <w:b/>
          <w:bCs/>
          <w:sz w:val="25"/>
          <w:szCs w:val="25"/>
        </w:rPr>
        <w:t xml:space="preserve">О внесении изменений в постановление Администрации </w:t>
      </w:r>
    </w:p>
    <w:p w:rsidR="00311806" w:rsidRPr="001848CE" w:rsidRDefault="00311806" w:rsidP="0031180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</w:rPr>
      </w:pPr>
      <w:proofErr w:type="spellStart"/>
      <w:r w:rsidRPr="001848CE">
        <w:rPr>
          <w:rFonts w:ascii="Times New Roman" w:hAnsi="Times New Roman"/>
          <w:b/>
          <w:bCs/>
          <w:sz w:val="25"/>
          <w:szCs w:val="25"/>
        </w:rPr>
        <w:t>Тымского</w:t>
      </w:r>
      <w:proofErr w:type="spellEnd"/>
      <w:r w:rsidRPr="001848CE">
        <w:rPr>
          <w:rFonts w:ascii="Times New Roman" w:hAnsi="Times New Roman"/>
          <w:b/>
          <w:bCs/>
          <w:sz w:val="25"/>
          <w:szCs w:val="25"/>
        </w:rPr>
        <w:t xml:space="preserve"> сельского поселения от 28.11.2017 № 52 «Об     утверждении         </w:t>
      </w:r>
    </w:p>
    <w:p w:rsidR="00311806" w:rsidRPr="001848CE" w:rsidRDefault="00311806" w:rsidP="0031180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</w:rPr>
      </w:pPr>
      <w:r w:rsidRPr="001848CE">
        <w:rPr>
          <w:rFonts w:ascii="Times New Roman" w:hAnsi="Times New Roman"/>
          <w:b/>
          <w:bCs/>
          <w:sz w:val="25"/>
          <w:szCs w:val="25"/>
        </w:rPr>
        <w:t xml:space="preserve">Административного регламента  предоставления </w:t>
      </w:r>
      <w:proofErr w:type="gramStart"/>
      <w:r w:rsidRPr="001848CE">
        <w:rPr>
          <w:rFonts w:ascii="Times New Roman" w:hAnsi="Times New Roman"/>
          <w:b/>
          <w:bCs/>
          <w:sz w:val="25"/>
          <w:szCs w:val="25"/>
        </w:rPr>
        <w:t>муниципальной</w:t>
      </w:r>
      <w:proofErr w:type="gramEnd"/>
      <w:r w:rsidRPr="001848CE">
        <w:rPr>
          <w:rFonts w:ascii="Times New Roman" w:hAnsi="Times New Roman"/>
          <w:b/>
          <w:bCs/>
          <w:sz w:val="25"/>
          <w:szCs w:val="25"/>
        </w:rPr>
        <w:t xml:space="preserve"> </w:t>
      </w:r>
    </w:p>
    <w:p w:rsidR="00311806" w:rsidRPr="001848CE" w:rsidRDefault="00311806" w:rsidP="0031180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</w:rPr>
      </w:pPr>
      <w:r w:rsidRPr="001848CE">
        <w:rPr>
          <w:rFonts w:ascii="Times New Roman" w:hAnsi="Times New Roman"/>
          <w:b/>
          <w:bCs/>
          <w:sz w:val="25"/>
          <w:szCs w:val="25"/>
        </w:rPr>
        <w:t xml:space="preserve">услуги «Представление земельных участков в    собственность,    аренду,        </w:t>
      </w:r>
    </w:p>
    <w:p w:rsidR="00311806" w:rsidRPr="001848CE" w:rsidRDefault="00311806" w:rsidP="0031180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</w:rPr>
      </w:pPr>
      <w:r w:rsidRPr="001848CE">
        <w:rPr>
          <w:rFonts w:ascii="Times New Roman" w:hAnsi="Times New Roman"/>
          <w:b/>
          <w:bCs/>
          <w:sz w:val="25"/>
          <w:szCs w:val="25"/>
        </w:rPr>
        <w:t xml:space="preserve">постоянное (бессрочное)   пользование,     безвозмездное пользование   </w:t>
      </w:r>
    </w:p>
    <w:p w:rsidR="00AF254C" w:rsidRPr="001848CE" w:rsidRDefault="00311806" w:rsidP="00311806">
      <w:pPr>
        <w:suppressAutoHyphens/>
        <w:spacing w:after="0" w:line="240" w:lineRule="auto"/>
        <w:jc w:val="both"/>
        <w:rPr>
          <w:rFonts w:ascii="Times New Roman" w:hAnsi="Times New Roman"/>
          <w:b/>
          <w:bCs/>
          <w:sz w:val="25"/>
          <w:szCs w:val="25"/>
        </w:rPr>
      </w:pPr>
      <w:r w:rsidRPr="001848CE">
        <w:rPr>
          <w:rFonts w:ascii="Times New Roman" w:hAnsi="Times New Roman"/>
          <w:b/>
          <w:bCs/>
          <w:sz w:val="25"/>
          <w:szCs w:val="25"/>
        </w:rPr>
        <w:t>земельного    участка    без  проведения торгов»</w:t>
      </w:r>
      <w:r w:rsidR="00AF254C" w:rsidRPr="001848CE">
        <w:rPr>
          <w:rFonts w:ascii="Times New Roman" w:hAnsi="Times New Roman"/>
          <w:sz w:val="25"/>
          <w:szCs w:val="25"/>
        </w:rPr>
        <w:t xml:space="preserve">         </w:t>
      </w:r>
    </w:p>
    <w:tbl>
      <w:tblPr>
        <w:tblpPr w:leftFromText="180" w:rightFromText="180" w:vertAnchor="text" w:tblpX="133" w:tblpY="217"/>
        <w:tblW w:w="0" w:type="auto"/>
        <w:tblLook w:val="0000"/>
      </w:tblPr>
      <w:tblGrid>
        <w:gridCol w:w="247"/>
      </w:tblGrid>
      <w:tr w:rsidR="00AF254C" w:rsidRPr="001848CE" w:rsidTr="00311806">
        <w:trPr>
          <w:trHeight w:val="271"/>
        </w:trPr>
        <w:tc>
          <w:tcPr>
            <w:tcW w:w="247" w:type="dxa"/>
          </w:tcPr>
          <w:p w:rsidR="00AF254C" w:rsidRPr="001848CE" w:rsidRDefault="00AF254C" w:rsidP="00311806">
            <w:pPr>
              <w:pStyle w:val="ConsPlusCell"/>
              <w:jc w:val="both"/>
              <w:rPr>
                <w:sz w:val="25"/>
                <w:szCs w:val="25"/>
              </w:rPr>
            </w:pPr>
          </w:p>
        </w:tc>
      </w:tr>
    </w:tbl>
    <w:p w:rsidR="00AF254C" w:rsidRPr="001848CE" w:rsidRDefault="00AF254C" w:rsidP="00311806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</w:p>
    <w:p w:rsidR="00AF254C" w:rsidRPr="001848CE" w:rsidRDefault="00AF254C" w:rsidP="00AF254C">
      <w:pPr>
        <w:pStyle w:val="ConsPlusNormal"/>
        <w:ind w:firstLine="709"/>
        <w:jc w:val="both"/>
        <w:rPr>
          <w:rFonts w:ascii="Times New Roman" w:hAnsi="Times New Roman" w:cs="Times New Roman"/>
          <w:sz w:val="25"/>
          <w:szCs w:val="25"/>
        </w:rPr>
      </w:pPr>
    </w:p>
    <w:p w:rsidR="00AF254C" w:rsidRPr="001848CE" w:rsidRDefault="00311806" w:rsidP="00311806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1848CE">
        <w:rPr>
          <w:rFonts w:ascii="Times New Roman" w:hAnsi="Times New Roman" w:cs="Times New Roman"/>
          <w:sz w:val="25"/>
          <w:szCs w:val="25"/>
        </w:rPr>
        <w:t xml:space="preserve">    </w:t>
      </w:r>
      <w:r w:rsidR="003C3ED7">
        <w:rPr>
          <w:rFonts w:ascii="Times New Roman" w:hAnsi="Times New Roman" w:cs="Times New Roman"/>
          <w:sz w:val="25"/>
          <w:szCs w:val="25"/>
        </w:rPr>
        <w:t xml:space="preserve"> </w:t>
      </w:r>
      <w:r w:rsidRPr="001848CE">
        <w:rPr>
          <w:rFonts w:ascii="Times New Roman" w:hAnsi="Times New Roman" w:cs="Times New Roman"/>
          <w:sz w:val="25"/>
          <w:szCs w:val="25"/>
        </w:rPr>
        <w:t xml:space="preserve"> </w:t>
      </w:r>
      <w:r w:rsidR="00AF254C" w:rsidRPr="001848CE">
        <w:rPr>
          <w:rFonts w:ascii="Times New Roman" w:hAnsi="Times New Roman" w:cs="Times New Roman"/>
          <w:sz w:val="25"/>
          <w:szCs w:val="25"/>
        </w:rPr>
        <w:t>В целях приведения в соответствие с действующим законодательством,</w:t>
      </w:r>
    </w:p>
    <w:p w:rsidR="00311806" w:rsidRPr="001848CE" w:rsidRDefault="00311806" w:rsidP="003118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5"/>
          <w:szCs w:val="25"/>
        </w:rPr>
      </w:pPr>
    </w:p>
    <w:p w:rsidR="00AF254C" w:rsidRPr="001848CE" w:rsidRDefault="00311806" w:rsidP="003118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5"/>
          <w:szCs w:val="25"/>
        </w:rPr>
      </w:pPr>
      <w:r w:rsidRPr="001848CE">
        <w:rPr>
          <w:rFonts w:ascii="Times New Roman" w:hAnsi="Times New Roman"/>
          <w:b/>
          <w:sz w:val="25"/>
          <w:szCs w:val="25"/>
        </w:rPr>
        <w:t xml:space="preserve">      ПОСТАНОВЛЯЮ:</w:t>
      </w:r>
    </w:p>
    <w:p w:rsidR="00311806" w:rsidRPr="001848CE" w:rsidRDefault="00311806" w:rsidP="00311806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sz w:val="25"/>
          <w:szCs w:val="25"/>
        </w:rPr>
      </w:pPr>
    </w:p>
    <w:p w:rsidR="00AF254C" w:rsidRPr="001848CE" w:rsidRDefault="00AF254C" w:rsidP="00AF254C">
      <w:pPr>
        <w:pStyle w:val="ConsPlusCell"/>
        <w:jc w:val="both"/>
        <w:rPr>
          <w:rFonts w:eastAsia="Calibri"/>
          <w:bCs/>
          <w:sz w:val="25"/>
          <w:szCs w:val="25"/>
          <w:lang w:eastAsia="en-US"/>
        </w:rPr>
      </w:pPr>
      <w:r w:rsidRPr="001848CE">
        <w:rPr>
          <w:sz w:val="25"/>
          <w:szCs w:val="25"/>
        </w:rPr>
        <w:t>1</w:t>
      </w:r>
      <w:r w:rsidR="00311806" w:rsidRPr="001848CE">
        <w:rPr>
          <w:sz w:val="25"/>
          <w:szCs w:val="25"/>
        </w:rPr>
        <w:t xml:space="preserve">. Внести в постановление Администрации </w:t>
      </w:r>
      <w:proofErr w:type="spellStart"/>
      <w:r w:rsidR="00311806" w:rsidRPr="001848CE">
        <w:rPr>
          <w:sz w:val="25"/>
          <w:szCs w:val="25"/>
        </w:rPr>
        <w:t>Тымского</w:t>
      </w:r>
      <w:proofErr w:type="spellEnd"/>
      <w:r w:rsidR="00311806" w:rsidRPr="001848CE">
        <w:rPr>
          <w:sz w:val="25"/>
          <w:szCs w:val="25"/>
        </w:rPr>
        <w:t xml:space="preserve"> </w:t>
      </w:r>
      <w:r w:rsidRPr="001848CE">
        <w:rPr>
          <w:sz w:val="25"/>
          <w:szCs w:val="25"/>
        </w:rPr>
        <w:t xml:space="preserve"> сельского поселения от </w:t>
      </w:r>
      <w:r w:rsidR="00311806" w:rsidRPr="001848CE">
        <w:rPr>
          <w:sz w:val="25"/>
          <w:szCs w:val="25"/>
        </w:rPr>
        <w:t>28</w:t>
      </w:r>
      <w:r w:rsidRPr="001848CE">
        <w:rPr>
          <w:sz w:val="25"/>
          <w:szCs w:val="25"/>
        </w:rPr>
        <w:t>.</w:t>
      </w:r>
      <w:r w:rsidR="00311806" w:rsidRPr="001848CE">
        <w:rPr>
          <w:sz w:val="25"/>
          <w:szCs w:val="25"/>
        </w:rPr>
        <w:t>11</w:t>
      </w:r>
      <w:r w:rsidRPr="001848CE">
        <w:rPr>
          <w:sz w:val="25"/>
          <w:szCs w:val="25"/>
        </w:rPr>
        <w:t>.2017 № 5</w:t>
      </w:r>
      <w:r w:rsidR="00311806" w:rsidRPr="001848CE">
        <w:rPr>
          <w:sz w:val="25"/>
          <w:szCs w:val="25"/>
        </w:rPr>
        <w:t>2</w:t>
      </w:r>
      <w:r w:rsidRPr="001848CE">
        <w:rPr>
          <w:sz w:val="25"/>
          <w:szCs w:val="25"/>
        </w:rPr>
        <w:t>«Об утверждении административного регламента предоставления муниципальной услуги «</w:t>
      </w:r>
      <w:r w:rsidRPr="001848CE">
        <w:rPr>
          <w:rFonts w:eastAsia="PMingLiU"/>
          <w:sz w:val="25"/>
          <w:szCs w:val="25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1848CE">
        <w:rPr>
          <w:sz w:val="25"/>
          <w:szCs w:val="25"/>
        </w:rPr>
        <w:t xml:space="preserve">» </w:t>
      </w:r>
      <w:r w:rsidRPr="001848CE">
        <w:rPr>
          <w:rFonts w:eastAsia="Calibri"/>
          <w:bCs/>
          <w:sz w:val="25"/>
          <w:szCs w:val="25"/>
          <w:lang w:eastAsia="en-US"/>
        </w:rPr>
        <w:t>следующие изменения:</w:t>
      </w:r>
    </w:p>
    <w:p w:rsidR="00AF254C" w:rsidRPr="001848CE" w:rsidRDefault="00AF254C" w:rsidP="00AF254C">
      <w:pPr>
        <w:pStyle w:val="ConsPlusCell"/>
        <w:jc w:val="both"/>
        <w:rPr>
          <w:rFonts w:eastAsia="Calibri"/>
          <w:bCs/>
          <w:sz w:val="25"/>
          <w:szCs w:val="25"/>
          <w:lang w:eastAsia="en-US"/>
        </w:rPr>
      </w:pPr>
      <w:r w:rsidRPr="001848CE">
        <w:rPr>
          <w:rFonts w:eastAsia="Calibri"/>
          <w:bCs/>
          <w:sz w:val="25"/>
          <w:szCs w:val="25"/>
          <w:lang w:eastAsia="en-US"/>
        </w:rPr>
        <w:t xml:space="preserve">в административном регламенте </w:t>
      </w:r>
      <w:r w:rsidRPr="001848CE">
        <w:rPr>
          <w:sz w:val="25"/>
          <w:szCs w:val="25"/>
        </w:rPr>
        <w:t>«</w:t>
      </w:r>
      <w:r w:rsidRPr="001848CE">
        <w:rPr>
          <w:rFonts w:eastAsia="PMingLiU"/>
          <w:sz w:val="25"/>
          <w:szCs w:val="25"/>
        </w:rPr>
        <w:t>Предоставление земельных участков в собственность, аренду, постоянное (бессрочное) пользование, безвозмездное пользование земельного участка без проведения торгов</w:t>
      </w:r>
      <w:r w:rsidRPr="001848CE">
        <w:rPr>
          <w:sz w:val="25"/>
          <w:szCs w:val="25"/>
        </w:rPr>
        <w:t>»</w:t>
      </w:r>
      <w:r w:rsidRPr="001848CE">
        <w:rPr>
          <w:rFonts w:eastAsia="Calibri"/>
          <w:bCs/>
          <w:sz w:val="25"/>
          <w:szCs w:val="25"/>
          <w:lang w:eastAsia="en-US"/>
        </w:rPr>
        <w:t>, утвержденном названным постановлением:</w:t>
      </w:r>
    </w:p>
    <w:p w:rsidR="00AF254C" w:rsidRPr="001848CE" w:rsidRDefault="00AF254C" w:rsidP="00AF25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1848CE">
        <w:rPr>
          <w:rFonts w:ascii="Times New Roman" w:hAnsi="Times New Roman"/>
          <w:sz w:val="25"/>
          <w:szCs w:val="25"/>
        </w:rPr>
        <w:t>1) пункт</w:t>
      </w:r>
      <w:r w:rsidRPr="001848CE">
        <w:rPr>
          <w:rFonts w:ascii="Times New Roman" w:hAnsi="Times New Roman"/>
          <w:spacing w:val="-2"/>
          <w:sz w:val="25"/>
          <w:szCs w:val="25"/>
        </w:rPr>
        <w:t xml:space="preserve"> 2.3.</w:t>
      </w:r>
      <w:r w:rsidRPr="001848CE">
        <w:rPr>
          <w:rFonts w:ascii="Times New Roman" w:hAnsi="Times New Roman"/>
          <w:sz w:val="25"/>
          <w:szCs w:val="25"/>
        </w:rPr>
        <w:t xml:space="preserve"> изложить в следующей редакции:</w:t>
      </w:r>
    </w:p>
    <w:p w:rsidR="00AF254C" w:rsidRPr="001848CE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1848CE">
        <w:rPr>
          <w:rFonts w:ascii="Times New Roman" w:hAnsi="Times New Roman"/>
          <w:sz w:val="25"/>
          <w:szCs w:val="25"/>
        </w:rPr>
        <w:t xml:space="preserve"> «</w:t>
      </w:r>
      <w:r w:rsidRPr="001848CE">
        <w:rPr>
          <w:rFonts w:ascii="Times New Roman" w:hAnsi="Times New Roman" w:cs="Times New Roman"/>
          <w:sz w:val="25"/>
          <w:szCs w:val="25"/>
        </w:rPr>
        <w:t xml:space="preserve">2.3. </w:t>
      </w:r>
      <w:proofErr w:type="gramStart"/>
      <w:r w:rsidRPr="001848CE">
        <w:rPr>
          <w:rFonts w:ascii="Times New Roman" w:hAnsi="Times New Roman" w:cs="Times New Roman"/>
          <w:sz w:val="25"/>
          <w:szCs w:val="25"/>
        </w:rPr>
        <w:t xml:space="preserve">При предоставлении муниципальной услуги администрация </w:t>
      </w:r>
      <w:proofErr w:type="spellStart"/>
      <w:r w:rsidR="00311806" w:rsidRPr="001848CE">
        <w:rPr>
          <w:rFonts w:ascii="Times New Roman" w:hAnsi="Times New Roman" w:cs="Times New Roman"/>
          <w:kern w:val="1"/>
          <w:sz w:val="25"/>
          <w:szCs w:val="25"/>
        </w:rPr>
        <w:t>Тымского</w:t>
      </w:r>
      <w:proofErr w:type="spellEnd"/>
      <w:r w:rsidR="00311806" w:rsidRPr="001848CE">
        <w:rPr>
          <w:rFonts w:ascii="Times New Roman" w:hAnsi="Times New Roman" w:cs="Times New Roman"/>
          <w:kern w:val="1"/>
          <w:sz w:val="25"/>
          <w:szCs w:val="25"/>
        </w:rPr>
        <w:t xml:space="preserve"> </w:t>
      </w:r>
      <w:r w:rsidRPr="001848CE">
        <w:rPr>
          <w:rFonts w:ascii="Times New Roman" w:hAnsi="Times New Roman" w:cs="Times New Roman"/>
          <w:sz w:val="25"/>
          <w:szCs w:val="25"/>
        </w:rPr>
        <w:t>сельского поселения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муниципальных услуг, включенных в перечень услуг, которые являются необходимыми и обязательными для предоставления муниципальных услуг:</w:t>
      </w:r>
      <w:proofErr w:type="gramEnd"/>
    </w:p>
    <w:p w:rsidR="00AF254C" w:rsidRPr="001848CE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848CE">
        <w:rPr>
          <w:rFonts w:ascii="Times New Roman" w:hAnsi="Times New Roman" w:cs="Times New Roman"/>
          <w:sz w:val="25"/>
          <w:szCs w:val="25"/>
        </w:rPr>
        <w:t>-представления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848CE" w:rsidRPr="001848CE" w:rsidRDefault="00AF254C" w:rsidP="001848C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1848CE">
        <w:rPr>
          <w:rFonts w:ascii="Times New Roman" w:hAnsi="Times New Roman"/>
          <w:sz w:val="25"/>
          <w:szCs w:val="25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Томской области и муниципальными правовыми актами находятся в распоряжении администрации </w:t>
      </w:r>
      <w:proofErr w:type="spellStart"/>
      <w:r w:rsidR="00311806" w:rsidRPr="001848CE">
        <w:rPr>
          <w:rFonts w:ascii="Times New Roman" w:hAnsi="Times New Roman"/>
          <w:kern w:val="1"/>
          <w:sz w:val="25"/>
          <w:szCs w:val="25"/>
        </w:rPr>
        <w:t>Тымского</w:t>
      </w:r>
      <w:proofErr w:type="spellEnd"/>
      <w:r w:rsidRPr="001848CE">
        <w:rPr>
          <w:rFonts w:ascii="Times New Roman" w:hAnsi="Times New Roman"/>
          <w:sz w:val="25"/>
          <w:szCs w:val="25"/>
        </w:rPr>
        <w:t xml:space="preserve"> сельского поселения,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</w:t>
      </w:r>
    </w:p>
    <w:p w:rsidR="001848CE" w:rsidRPr="001848CE" w:rsidRDefault="001848CE" w:rsidP="001848C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</w:p>
    <w:p w:rsidR="001848CE" w:rsidRPr="001848CE" w:rsidRDefault="001848CE" w:rsidP="001848C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</w:p>
    <w:p w:rsidR="001848CE" w:rsidRPr="001848CE" w:rsidRDefault="001848CE" w:rsidP="001848C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</w:p>
    <w:p w:rsidR="001848CE" w:rsidRPr="001848CE" w:rsidRDefault="001848CE" w:rsidP="001848C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</w:p>
    <w:p w:rsidR="00311806" w:rsidRPr="001848CE" w:rsidRDefault="00AF254C" w:rsidP="001848C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1848CE">
        <w:rPr>
          <w:rFonts w:ascii="Times New Roman" w:hAnsi="Times New Roman"/>
          <w:sz w:val="25"/>
          <w:szCs w:val="25"/>
        </w:rPr>
        <w:t xml:space="preserve"> государственных или муниципальных услуг, за исключением документов, указанных в </w:t>
      </w:r>
      <w:hyperlink r:id="rId6" w:history="1">
        <w:r w:rsidRPr="001848CE">
          <w:rPr>
            <w:rFonts w:ascii="Times New Roman" w:hAnsi="Times New Roman"/>
            <w:sz w:val="25"/>
            <w:szCs w:val="25"/>
          </w:rPr>
          <w:t>части 6 статьи 7</w:t>
        </w:r>
      </w:hyperlink>
      <w:r w:rsidRPr="001848CE">
        <w:rPr>
          <w:rFonts w:ascii="Times New Roman" w:hAnsi="Times New Roman"/>
          <w:sz w:val="25"/>
          <w:szCs w:val="25"/>
        </w:rPr>
        <w:t xml:space="preserve"> Федерального закона № 210-ФЗ.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AF254C" w:rsidRPr="001848CE" w:rsidRDefault="00AF254C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1848CE">
        <w:rPr>
          <w:rFonts w:ascii="Times New Roman" w:hAnsi="Times New Roman"/>
          <w:sz w:val="25"/>
          <w:szCs w:val="25"/>
        </w:rPr>
        <w:t>-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AF254C" w:rsidRPr="001848CE" w:rsidRDefault="00AF254C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1848CE">
        <w:rPr>
          <w:rFonts w:ascii="Times New Roman" w:hAnsi="Times New Roman"/>
          <w:sz w:val="25"/>
          <w:szCs w:val="25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AF254C" w:rsidRPr="001848CE" w:rsidRDefault="00AF254C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1848CE">
        <w:rPr>
          <w:rFonts w:ascii="Times New Roman" w:hAnsi="Times New Roman"/>
          <w:sz w:val="25"/>
          <w:szCs w:val="25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AF254C" w:rsidRPr="001848CE" w:rsidRDefault="00AF254C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1848CE">
        <w:rPr>
          <w:rFonts w:ascii="Times New Roman" w:hAnsi="Times New Roman"/>
          <w:sz w:val="25"/>
          <w:szCs w:val="25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AF254C" w:rsidRPr="001848CE" w:rsidRDefault="00AF254C" w:rsidP="00AF254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spacing w:val="-1"/>
          <w:sz w:val="25"/>
          <w:szCs w:val="25"/>
        </w:rPr>
      </w:pPr>
      <w:proofErr w:type="gramStart"/>
      <w:r w:rsidRPr="001848CE">
        <w:rPr>
          <w:rFonts w:ascii="Times New Roman" w:hAnsi="Times New Roman"/>
          <w:sz w:val="25"/>
          <w:szCs w:val="25"/>
        </w:rPr>
        <w:t xml:space="preserve">г) 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311806" w:rsidRPr="001848CE">
        <w:rPr>
          <w:rFonts w:ascii="Times New Roman" w:hAnsi="Times New Roman"/>
          <w:sz w:val="25"/>
          <w:szCs w:val="25"/>
        </w:rPr>
        <w:t xml:space="preserve"> </w:t>
      </w:r>
      <w:r w:rsidRPr="001848CE">
        <w:rPr>
          <w:rFonts w:ascii="Times New Roman" w:hAnsi="Times New Roman"/>
          <w:sz w:val="25"/>
          <w:szCs w:val="25"/>
        </w:rPr>
        <w:t xml:space="preserve">администрации </w:t>
      </w:r>
      <w:proofErr w:type="spellStart"/>
      <w:r w:rsidR="00311806" w:rsidRPr="001848CE">
        <w:rPr>
          <w:rFonts w:ascii="Times New Roman" w:hAnsi="Times New Roman"/>
          <w:kern w:val="1"/>
          <w:sz w:val="25"/>
          <w:szCs w:val="25"/>
        </w:rPr>
        <w:t>Тымского</w:t>
      </w:r>
      <w:proofErr w:type="spellEnd"/>
      <w:r w:rsidR="00311806" w:rsidRPr="001848CE">
        <w:rPr>
          <w:rFonts w:ascii="Times New Roman" w:hAnsi="Times New Roman"/>
          <w:sz w:val="25"/>
          <w:szCs w:val="25"/>
        </w:rPr>
        <w:t xml:space="preserve"> </w:t>
      </w:r>
      <w:r w:rsidRPr="001848CE">
        <w:rPr>
          <w:rFonts w:ascii="Times New Roman" w:hAnsi="Times New Roman"/>
          <w:sz w:val="25"/>
          <w:szCs w:val="25"/>
        </w:rPr>
        <w:t>сельского поселения,  муниципального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 муниципальной услуги, либо в предоставлении муниципальной услуги, о чем в письменном виде за подписью руководителя  органа, предоставляющего муниципальную услугу</w:t>
      </w:r>
      <w:proofErr w:type="gramEnd"/>
      <w:r w:rsidRPr="001848CE">
        <w:rPr>
          <w:rFonts w:ascii="Times New Roman" w:hAnsi="Times New Roman"/>
          <w:sz w:val="25"/>
          <w:szCs w:val="25"/>
        </w:rPr>
        <w:t>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</w:t>
      </w:r>
      <w:proofErr w:type="gramStart"/>
      <w:r w:rsidRPr="001848CE">
        <w:rPr>
          <w:rFonts w:ascii="Times New Roman" w:hAnsi="Times New Roman"/>
          <w:sz w:val="25"/>
          <w:szCs w:val="25"/>
        </w:rPr>
        <w:t>.»;</w:t>
      </w:r>
      <w:proofErr w:type="gramEnd"/>
    </w:p>
    <w:p w:rsidR="00AF254C" w:rsidRPr="001848CE" w:rsidRDefault="00AF254C" w:rsidP="00AF25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1848CE">
        <w:rPr>
          <w:rFonts w:ascii="Times New Roman" w:hAnsi="Times New Roman"/>
          <w:sz w:val="25"/>
          <w:szCs w:val="25"/>
        </w:rPr>
        <w:t>2) пункт 3 пункта 2.7. изложить в следующей редакции:</w:t>
      </w:r>
    </w:p>
    <w:p w:rsidR="00AF254C" w:rsidRPr="001848CE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848CE">
        <w:rPr>
          <w:rFonts w:ascii="Times New Roman" w:hAnsi="Times New Roman"/>
          <w:sz w:val="25"/>
          <w:szCs w:val="25"/>
        </w:rPr>
        <w:t>«3</w:t>
      </w:r>
      <w:r w:rsidRPr="001848CE">
        <w:rPr>
          <w:rFonts w:ascii="Times New Roman" w:hAnsi="Times New Roman" w:cs="Times New Roman"/>
          <w:sz w:val="25"/>
          <w:szCs w:val="25"/>
        </w:rPr>
        <w:t xml:space="preserve">)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</w:t>
      </w:r>
      <w:r w:rsidRPr="001848CE">
        <w:rPr>
          <w:rFonts w:ascii="Times New Roman" w:hAnsi="Times New Roman"/>
          <w:sz w:val="25"/>
          <w:szCs w:val="25"/>
        </w:rPr>
        <w:t xml:space="preserve">администрации </w:t>
      </w:r>
      <w:proofErr w:type="spellStart"/>
      <w:r w:rsidR="00311806" w:rsidRPr="001848CE">
        <w:rPr>
          <w:rFonts w:ascii="Times New Roman" w:hAnsi="Times New Roman" w:cs="Times New Roman"/>
          <w:kern w:val="1"/>
          <w:sz w:val="25"/>
          <w:szCs w:val="25"/>
        </w:rPr>
        <w:t>Тымского</w:t>
      </w:r>
      <w:proofErr w:type="spellEnd"/>
      <w:r w:rsidR="00311806" w:rsidRPr="001848CE">
        <w:rPr>
          <w:rFonts w:ascii="Times New Roman" w:hAnsi="Times New Roman"/>
          <w:sz w:val="25"/>
          <w:szCs w:val="25"/>
        </w:rPr>
        <w:t xml:space="preserve"> </w:t>
      </w:r>
      <w:r w:rsidRPr="001848CE">
        <w:rPr>
          <w:rFonts w:ascii="Times New Roman" w:hAnsi="Times New Roman"/>
          <w:sz w:val="25"/>
          <w:szCs w:val="25"/>
        </w:rPr>
        <w:t>сельского поселения,</w:t>
      </w:r>
      <w:r w:rsidRPr="001848CE">
        <w:rPr>
          <w:rFonts w:ascii="Times New Roman" w:hAnsi="Times New Roman" w:cs="Times New Roman"/>
          <w:sz w:val="25"/>
          <w:szCs w:val="25"/>
        </w:rPr>
        <w:t xml:space="preserve"> государственных органов, органов местного самоуправления и иных органов и подведомственных им организаций, участвующих в предоставлении муниципальных услуг, и которые Заявитель (представитель Заявителя) вправе представить по собственной инициативе, а также способы их получения Заявителем (представителем Заявителя), в том</w:t>
      </w:r>
      <w:proofErr w:type="gramEnd"/>
      <w:r w:rsidRPr="001848CE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1848CE">
        <w:rPr>
          <w:rFonts w:ascii="Times New Roman" w:hAnsi="Times New Roman" w:cs="Times New Roman"/>
          <w:sz w:val="25"/>
          <w:szCs w:val="25"/>
        </w:rPr>
        <w:t>числе</w:t>
      </w:r>
      <w:proofErr w:type="gramEnd"/>
      <w:r w:rsidRPr="001848CE">
        <w:rPr>
          <w:rFonts w:ascii="Times New Roman" w:hAnsi="Times New Roman" w:cs="Times New Roman"/>
          <w:sz w:val="25"/>
          <w:szCs w:val="25"/>
        </w:rPr>
        <w:t xml:space="preserve"> в электронной форме, порядок их представления.</w:t>
      </w:r>
    </w:p>
    <w:p w:rsidR="00AF254C" w:rsidRPr="001848CE" w:rsidRDefault="00AF254C" w:rsidP="00AF254C">
      <w:pPr>
        <w:shd w:val="clear" w:color="auto" w:fill="FFFFFF"/>
        <w:spacing w:after="0"/>
        <w:ind w:firstLine="567"/>
        <w:jc w:val="both"/>
        <w:rPr>
          <w:rFonts w:ascii="Times New Roman" w:hAnsi="Times New Roman"/>
          <w:bCs/>
          <w:color w:val="1D1B11" w:themeColor="background2" w:themeShade="1A"/>
          <w:spacing w:val="-2"/>
          <w:sz w:val="25"/>
          <w:szCs w:val="25"/>
        </w:rPr>
      </w:pPr>
      <w:r w:rsidRPr="001848CE">
        <w:rPr>
          <w:rFonts w:ascii="Times New Roman" w:hAnsi="Times New Roman"/>
          <w:sz w:val="25"/>
          <w:szCs w:val="25"/>
        </w:rPr>
        <w:t>Заявитель (представитель Заявителя) вправе представить по собственной инициативе следующие документы</w:t>
      </w:r>
      <w:r w:rsidRPr="001848CE">
        <w:rPr>
          <w:rFonts w:ascii="Times New Roman" w:hAnsi="Times New Roman"/>
          <w:bCs/>
          <w:color w:val="1D1B11" w:themeColor="background2" w:themeShade="1A"/>
          <w:spacing w:val="-2"/>
          <w:sz w:val="25"/>
          <w:szCs w:val="25"/>
        </w:rPr>
        <w:t>:</w:t>
      </w:r>
    </w:p>
    <w:p w:rsidR="00AF254C" w:rsidRPr="001848CE" w:rsidRDefault="00AF254C" w:rsidP="00AF254C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5"/>
          <w:szCs w:val="25"/>
        </w:rPr>
      </w:pPr>
      <w:r w:rsidRPr="001848CE">
        <w:rPr>
          <w:sz w:val="25"/>
          <w:szCs w:val="25"/>
        </w:rPr>
        <w:t>а) сведения, внесенные в государственный кадастр недвижимости: кадастровая выписка о земельном участке и (или) объектах недвижимого имущества, расположенных в его границах;</w:t>
      </w:r>
    </w:p>
    <w:p w:rsidR="00AF254C" w:rsidRPr="001848CE" w:rsidRDefault="00AF254C" w:rsidP="00AF254C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5"/>
          <w:szCs w:val="25"/>
        </w:rPr>
      </w:pPr>
      <w:r w:rsidRPr="001848CE">
        <w:rPr>
          <w:sz w:val="25"/>
          <w:szCs w:val="25"/>
        </w:rPr>
        <w:t>б) выписка из Единого государственного реестра юридических лиц;</w:t>
      </w:r>
    </w:p>
    <w:p w:rsidR="00AF254C" w:rsidRPr="001848CE" w:rsidRDefault="00AF254C" w:rsidP="00AF254C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5"/>
          <w:szCs w:val="25"/>
        </w:rPr>
      </w:pPr>
      <w:r w:rsidRPr="001848CE">
        <w:rPr>
          <w:sz w:val="25"/>
          <w:szCs w:val="25"/>
        </w:rPr>
        <w:t>в) кадастровый паспорт земельного участка;</w:t>
      </w:r>
    </w:p>
    <w:p w:rsidR="00AF254C" w:rsidRPr="001848CE" w:rsidRDefault="00AF254C" w:rsidP="00AF254C">
      <w:pPr>
        <w:pStyle w:val="21"/>
        <w:tabs>
          <w:tab w:val="left" w:pos="284"/>
        </w:tabs>
        <w:autoSpaceDE w:val="0"/>
        <w:autoSpaceDN w:val="0"/>
        <w:adjustRightInd w:val="0"/>
        <w:ind w:left="567"/>
        <w:jc w:val="both"/>
        <w:rPr>
          <w:sz w:val="25"/>
          <w:szCs w:val="25"/>
        </w:rPr>
      </w:pPr>
      <w:r w:rsidRPr="001848CE">
        <w:rPr>
          <w:sz w:val="25"/>
          <w:szCs w:val="25"/>
        </w:rPr>
        <w:t>г) кадастровый план земельного участка;</w:t>
      </w:r>
    </w:p>
    <w:p w:rsidR="00AF254C" w:rsidRDefault="00AF254C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proofErr w:type="spellStart"/>
      <w:r w:rsidRPr="001848CE">
        <w:rPr>
          <w:rFonts w:ascii="Times New Roman" w:hAnsi="Times New Roman"/>
          <w:sz w:val="25"/>
          <w:szCs w:val="25"/>
        </w:rPr>
        <w:t>д</w:t>
      </w:r>
      <w:proofErr w:type="spellEnd"/>
      <w:r w:rsidRPr="001848CE">
        <w:rPr>
          <w:rFonts w:ascii="Times New Roman" w:hAnsi="Times New Roman"/>
          <w:sz w:val="25"/>
          <w:szCs w:val="25"/>
        </w:rPr>
        <w:t>) кадастровые паспорта зданий, строений, сооружений, расположенных в границах земельного участка (при наличии таких объектов).</w:t>
      </w:r>
    </w:p>
    <w:p w:rsidR="001848CE" w:rsidRDefault="001848CE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</w:p>
    <w:p w:rsidR="001848CE" w:rsidRDefault="001848CE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</w:p>
    <w:p w:rsidR="001848CE" w:rsidRDefault="001848CE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</w:p>
    <w:p w:rsidR="001848CE" w:rsidRPr="001848CE" w:rsidRDefault="001848CE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</w:p>
    <w:p w:rsidR="00AF254C" w:rsidRPr="001848CE" w:rsidRDefault="00AF254C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5"/>
          <w:szCs w:val="25"/>
        </w:rPr>
      </w:pPr>
      <w:r w:rsidRPr="001848CE">
        <w:rPr>
          <w:rFonts w:ascii="Times New Roman" w:hAnsi="Times New Roman"/>
          <w:color w:val="1D1B11" w:themeColor="background2" w:themeShade="1A"/>
          <w:sz w:val="25"/>
          <w:szCs w:val="25"/>
        </w:rPr>
        <w:t>Заявители (представители заявителя) при подаче заявления вправе приложить к нему документы, указанные в настоящем подпункте.</w:t>
      </w:r>
    </w:p>
    <w:p w:rsidR="00311806" w:rsidRPr="001848CE" w:rsidRDefault="00AF254C" w:rsidP="001848CE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color w:val="1D1B11" w:themeColor="background2" w:themeShade="1A"/>
          <w:sz w:val="25"/>
          <w:szCs w:val="25"/>
        </w:rPr>
      </w:pPr>
      <w:r w:rsidRPr="001848CE">
        <w:rPr>
          <w:rFonts w:ascii="Times New Roman" w:hAnsi="Times New Roman"/>
          <w:color w:val="1D1B11" w:themeColor="background2" w:themeShade="1A"/>
          <w:sz w:val="25"/>
          <w:szCs w:val="25"/>
        </w:rPr>
        <w:t>Документы, указанные в настоящем подпункте,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AF254C" w:rsidRPr="001848CE" w:rsidRDefault="00AF254C" w:rsidP="00AF254C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5"/>
          <w:szCs w:val="25"/>
        </w:rPr>
      </w:pPr>
      <w:r w:rsidRPr="001848CE">
        <w:rPr>
          <w:rFonts w:ascii="Times New Roman" w:hAnsi="Times New Roman"/>
          <w:sz w:val="25"/>
          <w:szCs w:val="25"/>
        </w:rPr>
        <w:t>Непредставление Заявителем (представителем Заявителя) указанных документов не является основанием для отказа Заявителю (представителю Заявителя) в предоставлении муниципальной услуги.</w:t>
      </w:r>
    </w:p>
    <w:p w:rsidR="00AF254C" w:rsidRPr="001848CE" w:rsidRDefault="00AF254C" w:rsidP="00AF254C">
      <w:pPr>
        <w:pStyle w:val="ConsPlusNormal"/>
        <w:ind w:firstLine="539"/>
        <w:jc w:val="both"/>
        <w:rPr>
          <w:rFonts w:ascii="Times New Roman" w:hAnsi="Times New Roman"/>
          <w:sz w:val="25"/>
          <w:szCs w:val="25"/>
        </w:rPr>
      </w:pPr>
      <w:r w:rsidRPr="001848CE">
        <w:rPr>
          <w:rFonts w:ascii="Times New Roman" w:hAnsi="Times New Roman"/>
          <w:bCs/>
          <w:spacing w:val="-2"/>
          <w:sz w:val="25"/>
          <w:szCs w:val="25"/>
        </w:rPr>
        <w:t>В случае</w:t>
      </w:r>
      <w:proofErr w:type="gramStart"/>
      <w:r w:rsidRPr="001848CE">
        <w:rPr>
          <w:rFonts w:ascii="Times New Roman" w:hAnsi="Times New Roman"/>
          <w:bCs/>
          <w:spacing w:val="-2"/>
          <w:sz w:val="25"/>
          <w:szCs w:val="25"/>
        </w:rPr>
        <w:t>,</w:t>
      </w:r>
      <w:proofErr w:type="gramEnd"/>
      <w:r w:rsidRPr="001848CE">
        <w:rPr>
          <w:rFonts w:ascii="Times New Roman" w:hAnsi="Times New Roman"/>
          <w:bCs/>
          <w:spacing w:val="-2"/>
          <w:sz w:val="25"/>
          <w:szCs w:val="25"/>
        </w:rPr>
        <w:t xml:space="preserve"> если заявителем не представлены документы, указанные в настоящем подпункте, специалист, ответственный за предоставление муниципальной услуги, получает данные документы самостоятельно в рамках межведомственного взаимодействия.</w:t>
      </w:r>
      <w:r w:rsidRPr="001848CE">
        <w:rPr>
          <w:rFonts w:ascii="Times New Roman" w:hAnsi="Times New Roman"/>
          <w:sz w:val="25"/>
          <w:szCs w:val="25"/>
        </w:rPr>
        <w:t>»;</w:t>
      </w:r>
    </w:p>
    <w:p w:rsidR="00AF254C" w:rsidRPr="001848CE" w:rsidRDefault="00AF254C" w:rsidP="00AF25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1848CE">
        <w:rPr>
          <w:rFonts w:ascii="Times New Roman" w:hAnsi="Times New Roman"/>
          <w:sz w:val="25"/>
          <w:szCs w:val="25"/>
        </w:rPr>
        <w:t>3) наименование раздела 5 изложить в следующей редакции:</w:t>
      </w:r>
    </w:p>
    <w:p w:rsidR="00AF254C" w:rsidRPr="001848CE" w:rsidRDefault="00AF254C" w:rsidP="00AF254C">
      <w:pPr>
        <w:widowControl w:val="0"/>
        <w:autoSpaceDE w:val="0"/>
        <w:autoSpaceDN w:val="0"/>
        <w:adjustRightInd w:val="0"/>
        <w:spacing w:after="0"/>
        <w:ind w:firstLine="1"/>
        <w:jc w:val="both"/>
        <w:rPr>
          <w:rFonts w:ascii="Times New Roman" w:hAnsi="Times New Roman"/>
          <w:sz w:val="25"/>
          <w:szCs w:val="25"/>
        </w:rPr>
      </w:pPr>
      <w:r w:rsidRPr="001848CE">
        <w:rPr>
          <w:rFonts w:ascii="Times New Roman" w:hAnsi="Times New Roman"/>
          <w:sz w:val="25"/>
          <w:szCs w:val="25"/>
        </w:rPr>
        <w:t>«5. ДОСУДЕБНЫЙ (ВНЕСУДЕБНЫЙ) ПОРЯДОК ОБЖАЛОВАНИЯ ЗАЯВИТЕЛЕМ РЕШЕНИЙ И ДЕЙСТВИЙ (БЕЗДЕЙСТВИЯ) МКУ АДМИНИСТРАЦИИ НОВОВАСЮГАНСКОГО СЕЛЬСКОГО ПОСЕЛЕНИЯ, ДОЛЖНОСТНОГО ЛИЦА, ЛИБО МУНИЦИПАЛЬНОГО СЛУЖАЩЕГО, МНОГОФУНКЦИОНАЛЬНОГО ЦЕНТРА, РАБОТНИКА МНЕОГОФУНКЦИОНАЛЬНОГО ЦЕНТРА, А ТАКЖЕ ОРГАНИЗАЦИЙ, ПРЕДУСМОТРЕННЫХ ЧАСТЬЮ 1.1. СТАТЬИ 16 ФЕДЕРАЛЬНОГО ЗАКОНА № 210-ФЗ, ИЛИ ИХ РАБОТНИКОВ»;</w:t>
      </w:r>
    </w:p>
    <w:p w:rsidR="00AF254C" w:rsidRPr="001848CE" w:rsidRDefault="00AF254C" w:rsidP="00AF254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5"/>
          <w:szCs w:val="25"/>
        </w:rPr>
      </w:pPr>
      <w:r w:rsidRPr="001848CE">
        <w:rPr>
          <w:rFonts w:ascii="Times New Roman" w:hAnsi="Times New Roman"/>
          <w:spacing w:val="-2"/>
          <w:sz w:val="25"/>
          <w:szCs w:val="25"/>
        </w:rPr>
        <w:t>4) раздел 5</w:t>
      </w:r>
      <w:r w:rsidRPr="001848CE">
        <w:rPr>
          <w:rFonts w:ascii="Times New Roman" w:hAnsi="Times New Roman"/>
          <w:sz w:val="25"/>
          <w:szCs w:val="25"/>
        </w:rPr>
        <w:t xml:space="preserve"> изложить в следующей редакции:</w:t>
      </w:r>
    </w:p>
    <w:p w:rsidR="00AF254C" w:rsidRPr="001848CE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1848CE">
        <w:rPr>
          <w:rFonts w:ascii="Times New Roman" w:hAnsi="Times New Roman"/>
          <w:sz w:val="25"/>
          <w:szCs w:val="25"/>
        </w:rPr>
        <w:t>«</w:t>
      </w:r>
      <w:r w:rsidRPr="001848CE">
        <w:rPr>
          <w:rFonts w:ascii="Times New Roman" w:hAnsi="Times New Roman" w:cs="Times New Roman"/>
          <w:sz w:val="25"/>
          <w:szCs w:val="25"/>
        </w:rPr>
        <w:t>5.1.Заявитель может обратиться с жалобой, в том числе в следующих случаях:</w:t>
      </w:r>
    </w:p>
    <w:p w:rsidR="00AF254C" w:rsidRPr="001848CE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1848CE">
        <w:rPr>
          <w:rFonts w:ascii="Times New Roman" w:hAnsi="Times New Roman" w:cs="Times New Roman"/>
          <w:sz w:val="25"/>
          <w:szCs w:val="25"/>
        </w:rPr>
        <w:t xml:space="preserve">1) нарушение срока регистрации запроса о предоставлении муниципальной услуги, запроса, указанного в </w:t>
      </w:r>
      <w:hyperlink r:id="rId7" w:history="1">
        <w:r w:rsidRPr="001848CE">
          <w:rPr>
            <w:rFonts w:ascii="Times New Roman" w:hAnsi="Times New Roman" w:cs="Times New Roman"/>
            <w:sz w:val="25"/>
            <w:szCs w:val="25"/>
          </w:rPr>
          <w:t>статье 15.1</w:t>
        </w:r>
      </w:hyperlink>
      <w:r w:rsidRPr="001848CE">
        <w:rPr>
          <w:rFonts w:ascii="Times New Roman" w:hAnsi="Times New Roman" w:cs="Times New Roman"/>
          <w:sz w:val="25"/>
          <w:szCs w:val="25"/>
        </w:rPr>
        <w:t>. Федерального закона № 210-ФЗ;</w:t>
      </w:r>
    </w:p>
    <w:p w:rsidR="00AF254C" w:rsidRPr="001848CE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1848CE">
        <w:rPr>
          <w:rFonts w:ascii="Times New Roman" w:hAnsi="Times New Roman" w:cs="Times New Roman"/>
          <w:sz w:val="25"/>
          <w:szCs w:val="25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8" w:history="1">
        <w:r w:rsidRPr="001848CE">
          <w:rPr>
            <w:rFonts w:ascii="Times New Roman" w:hAnsi="Times New Roman" w:cs="Times New Roman"/>
            <w:sz w:val="25"/>
            <w:szCs w:val="25"/>
          </w:rPr>
          <w:t>частью 1.3. статьи 16</w:t>
        </w:r>
      </w:hyperlink>
      <w:r w:rsidRPr="001848CE">
        <w:rPr>
          <w:rFonts w:ascii="Times New Roman" w:hAnsi="Times New Roman" w:cs="Times New Roman"/>
          <w:sz w:val="25"/>
          <w:szCs w:val="25"/>
        </w:rPr>
        <w:t xml:space="preserve"> Федерального закона № 210-ФЗ;</w:t>
      </w:r>
    </w:p>
    <w:p w:rsidR="00AF254C" w:rsidRPr="001848CE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1848CE">
        <w:rPr>
          <w:rFonts w:ascii="Times New Roman" w:hAnsi="Times New Roman" w:cs="Times New Roman"/>
          <w:sz w:val="25"/>
          <w:szCs w:val="25"/>
        </w:rPr>
        <w:t>3) требование у заявителя документов, не предусмотренных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муниципальной услуги;</w:t>
      </w:r>
    </w:p>
    <w:p w:rsidR="00AF254C" w:rsidRPr="001848CE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1848CE">
        <w:rPr>
          <w:rFonts w:ascii="Times New Roman" w:hAnsi="Times New Roman" w:cs="Times New Roman"/>
          <w:sz w:val="25"/>
          <w:szCs w:val="25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Томской области, муниципальными правовыми актами для предоставления  муниципальной услуги, у заявителя;</w:t>
      </w:r>
    </w:p>
    <w:p w:rsidR="00AF254C" w:rsidRPr="001848CE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848CE">
        <w:rPr>
          <w:rFonts w:ascii="Times New Roman" w:hAnsi="Times New Roman" w:cs="Times New Roman"/>
          <w:sz w:val="25"/>
          <w:szCs w:val="25"/>
        </w:rPr>
        <w:t>5) отказ в предоставлении 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Томской области, муниципальными правовыми актами.</w:t>
      </w:r>
      <w:proofErr w:type="gramEnd"/>
      <w:r w:rsidRPr="001848CE">
        <w:rPr>
          <w:rFonts w:ascii="Times New Roman" w:hAnsi="Times New Roman" w:cs="Times New Roman"/>
          <w:sz w:val="25"/>
          <w:szCs w:val="25"/>
        </w:rPr>
        <w:t xml:space="preserve">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9" w:history="1">
        <w:r w:rsidRPr="001848CE">
          <w:rPr>
            <w:rFonts w:ascii="Times New Roman" w:hAnsi="Times New Roman" w:cs="Times New Roman"/>
            <w:sz w:val="25"/>
            <w:szCs w:val="25"/>
          </w:rPr>
          <w:t>частью 1.3. статьи 16</w:t>
        </w:r>
      </w:hyperlink>
      <w:r w:rsidRPr="001848CE">
        <w:rPr>
          <w:rFonts w:ascii="Times New Roman" w:hAnsi="Times New Roman" w:cs="Times New Roman"/>
          <w:sz w:val="25"/>
          <w:szCs w:val="25"/>
        </w:rPr>
        <w:t xml:space="preserve"> Федерального закона № 210-ФЗ;</w:t>
      </w:r>
    </w:p>
    <w:p w:rsidR="00AF254C" w:rsidRPr="001848CE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1848CE">
        <w:rPr>
          <w:rFonts w:ascii="Times New Roman" w:hAnsi="Times New Roman" w:cs="Times New Roman"/>
          <w:sz w:val="25"/>
          <w:szCs w:val="25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Томской области, муниципальными правовыми актами;</w:t>
      </w:r>
    </w:p>
    <w:p w:rsidR="001848CE" w:rsidRDefault="00AF254C" w:rsidP="003C3ED7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848CE">
        <w:rPr>
          <w:rFonts w:ascii="Times New Roman" w:hAnsi="Times New Roman" w:cs="Times New Roman"/>
          <w:sz w:val="25"/>
          <w:szCs w:val="25"/>
        </w:rPr>
        <w:t xml:space="preserve">7) отказ </w:t>
      </w:r>
      <w:r w:rsidRPr="001848CE">
        <w:rPr>
          <w:rFonts w:ascii="Times New Roman" w:hAnsi="Times New Roman"/>
          <w:sz w:val="25"/>
          <w:szCs w:val="25"/>
        </w:rPr>
        <w:t xml:space="preserve"> администрации </w:t>
      </w:r>
      <w:proofErr w:type="spellStart"/>
      <w:r w:rsidR="00311806" w:rsidRPr="001848CE">
        <w:rPr>
          <w:rFonts w:ascii="Times New Roman" w:hAnsi="Times New Roman" w:cs="Times New Roman"/>
          <w:kern w:val="1"/>
          <w:sz w:val="25"/>
          <w:szCs w:val="25"/>
        </w:rPr>
        <w:t>Тымского</w:t>
      </w:r>
      <w:proofErr w:type="spellEnd"/>
      <w:r w:rsidRPr="001848CE">
        <w:rPr>
          <w:rFonts w:ascii="Times New Roman" w:hAnsi="Times New Roman"/>
          <w:sz w:val="25"/>
          <w:szCs w:val="25"/>
        </w:rPr>
        <w:t xml:space="preserve"> сельского поселения</w:t>
      </w:r>
      <w:r w:rsidRPr="001848CE">
        <w:rPr>
          <w:rFonts w:ascii="Times New Roman" w:hAnsi="Times New Roman" w:cs="Times New Roman"/>
          <w:sz w:val="25"/>
          <w:szCs w:val="25"/>
        </w:rPr>
        <w:t xml:space="preserve">, должностного лица, многофункционального центра, работника многофункционального центра, организаций, </w:t>
      </w:r>
      <w:r w:rsidRPr="001848CE">
        <w:rPr>
          <w:rFonts w:ascii="Times New Roman" w:hAnsi="Times New Roman" w:cs="Times New Roman"/>
          <w:sz w:val="25"/>
          <w:szCs w:val="25"/>
        </w:rPr>
        <w:lastRenderedPageBreak/>
        <w:t xml:space="preserve">предусмотренных </w:t>
      </w:r>
      <w:hyperlink r:id="rId10" w:history="1">
        <w:r w:rsidRPr="001848CE">
          <w:rPr>
            <w:rFonts w:ascii="Times New Roman" w:hAnsi="Times New Roman" w:cs="Times New Roman"/>
            <w:sz w:val="25"/>
            <w:szCs w:val="25"/>
          </w:rPr>
          <w:t>частью 1.1 статьи 16</w:t>
        </w:r>
      </w:hyperlink>
      <w:r w:rsidRPr="001848CE">
        <w:rPr>
          <w:rFonts w:ascii="Times New Roman" w:hAnsi="Times New Roman" w:cs="Times New Roman"/>
          <w:sz w:val="25"/>
          <w:szCs w:val="25"/>
        </w:rPr>
        <w:t xml:space="preserve"> Федерального закона № 210-ФЗ, или их работников в исправлении допущенных ими опечаток и ошибок в выданных в результате предоставления  муниципальной услуги документах либо нарушение установленного срока таких исправлений.</w:t>
      </w:r>
      <w:proofErr w:type="gramEnd"/>
      <w:r w:rsidRPr="001848CE">
        <w:rPr>
          <w:rFonts w:ascii="Times New Roman" w:hAnsi="Times New Roman" w:cs="Times New Roman"/>
          <w:sz w:val="25"/>
          <w:szCs w:val="25"/>
        </w:rPr>
        <w:t xml:space="preserve"> В указанном случае досудебное (внесудебное) обжалование заявителем </w:t>
      </w:r>
    </w:p>
    <w:p w:rsidR="00311806" w:rsidRPr="001848CE" w:rsidRDefault="00AF254C" w:rsidP="001848CE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1848CE">
        <w:rPr>
          <w:rFonts w:ascii="Times New Roman" w:hAnsi="Times New Roman" w:cs="Times New Roman"/>
          <w:sz w:val="25"/>
          <w:szCs w:val="25"/>
        </w:rPr>
        <w:t xml:space="preserve">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 муниципальных услуг в полном объеме в порядке, определенном </w:t>
      </w:r>
      <w:hyperlink r:id="rId11" w:history="1">
        <w:r w:rsidRPr="001848CE">
          <w:rPr>
            <w:rFonts w:ascii="Times New Roman" w:hAnsi="Times New Roman" w:cs="Times New Roman"/>
            <w:sz w:val="25"/>
            <w:szCs w:val="25"/>
          </w:rPr>
          <w:t>частью 1.3. статьи 16</w:t>
        </w:r>
      </w:hyperlink>
      <w:r w:rsidRPr="001848CE">
        <w:rPr>
          <w:rFonts w:ascii="Times New Roman" w:hAnsi="Times New Roman" w:cs="Times New Roman"/>
          <w:sz w:val="25"/>
          <w:szCs w:val="25"/>
        </w:rPr>
        <w:t xml:space="preserve"> Федерального закона № 210-ФЗ;</w:t>
      </w:r>
    </w:p>
    <w:p w:rsidR="00AF254C" w:rsidRPr="001848CE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1848CE">
        <w:rPr>
          <w:rFonts w:ascii="Times New Roman" w:hAnsi="Times New Roman" w:cs="Times New Roman"/>
          <w:sz w:val="25"/>
          <w:szCs w:val="25"/>
        </w:rPr>
        <w:t>8) нарушение срока или порядка выдачи документов по результатам предоставления  муниципальной услуги;</w:t>
      </w:r>
    </w:p>
    <w:p w:rsidR="00AF254C" w:rsidRPr="001848CE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848CE">
        <w:rPr>
          <w:rFonts w:ascii="Times New Roman" w:hAnsi="Times New Roman" w:cs="Times New Roman"/>
          <w:sz w:val="25"/>
          <w:szCs w:val="25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311806" w:rsidRPr="001848CE">
        <w:rPr>
          <w:rFonts w:ascii="Times New Roman" w:hAnsi="Times New Roman" w:cs="Times New Roman"/>
          <w:sz w:val="25"/>
          <w:szCs w:val="25"/>
        </w:rPr>
        <w:t>Томской обла</w:t>
      </w:r>
      <w:r w:rsidRPr="001848CE">
        <w:rPr>
          <w:rFonts w:ascii="Times New Roman" w:hAnsi="Times New Roman" w:cs="Times New Roman"/>
          <w:sz w:val="25"/>
          <w:szCs w:val="25"/>
        </w:rPr>
        <w:t>сти, муниципальными правовыми актами.</w:t>
      </w:r>
      <w:proofErr w:type="gramEnd"/>
      <w:r w:rsidRPr="001848CE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Pr="001848CE">
        <w:rPr>
          <w:rFonts w:ascii="Times New Roman" w:hAnsi="Times New Roman" w:cs="Times New Roman"/>
          <w:sz w:val="25"/>
          <w:szCs w:val="25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</w:t>
      </w:r>
      <w:hyperlink r:id="rId12" w:history="1">
        <w:r w:rsidRPr="001848CE">
          <w:rPr>
            <w:rFonts w:ascii="Times New Roman" w:hAnsi="Times New Roman" w:cs="Times New Roman"/>
            <w:sz w:val="25"/>
            <w:szCs w:val="25"/>
          </w:rPr>
          <w:t>частью 1.3. статьи 16</w:t>
        </w:r>
      </w:hyperlink>
      <w:r w:rsidRPr="001848CE">
        <w:rPr>
          <w:rFonts w:ascii="Times New Roman" w:hAnsi="Times New Roman" w:cs="Times New Roman"/>
          <w:sz w:val="25"/>
          <w:szCs w:val="25"/>
        </w:rPr>
        <w:t xml:space="preserve">  Федерального закона № 210-ФЗ;</w:t>
      </w:r>
      <w:proofErr w:type="gramEnd"/>
    </w:p>
    <w:p w:rsidR="00AF254C" w:rsidRPr="001848CE" w:rsidRDefault="00AF254C" w:rsidP="00AF254C">
      <w:pPr>
        <w:pStyle w:val="ConsPlusNormal"/>
        <w:ind w:firstLine="539"/>
        <w:jc w:val="both"/>
        <w:rPr>
          <w:rFonts w:ascii="Times New Roman" w:hAnsi="Times New Roman" w:cs="Times New Roman"/>
          <w:sz w:val="25"/>
          <w:szCs w:val="25"/>
        </w:rPr>
      </w:pPr>
      <w:r w:rsidRPr="001848CE">
        <w:rPr>
          <w:rFonts w:ascii="Times New Roman" w:hAnsi="Times New Roman" w:cs="Times New Roman"/>
          <w:sz w:val="25"/>
          <w:szCs w:val="25"/>
        </w:rPr>
        <w:t xml:space="preserve">10) требование у заявителя при предоставлении 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 ФЗ. </w:t>
      </w:r>
      <w:proofErr w:type="gramStart"/>
      <w:r w:rsidRPr="001848CE">
        <w:rPr>
          <w:rFonts w:ascii="Times New Roman" w:hAnsi="Times New Roman" w:cs="Times New Roman"/>
          <w:sz w:val="25"/>
          <w:szCs w:val="25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1.3. статьи 16  Федерального закона № 210- ФЗ.</w:t>
      </w:r>
      <w:proofErr w:type="gramEnd"/>
    </w:p>
    <w:p w:rsidR="00AF254C" w:rsidRPr="001848CE" w:rsidRDefault="00AF254C" w:rsidP="001848C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848CE">
        <w:rPr>
          <w:rFonts w:ascii="Times New Roman" w:hAnsi="Times New Roman" w:cs="Times New Roman"/>
          <w:sz w:val="25"/>
          <w:szCs w:val="25"/>
        </w:rPr>
        <w:t xml:space="preserve">5.2. Жалоба подается в письменной форме на бумажном носителе, в электронной форме в </w:t>
      </w:r>
      <w:r w:rsidRPr="001848CE">
        <w:rPr>
          <w:rFonts w:ascii="Times New Roman" w:hAnsi="Times New Roman"/>
          <w:sz w:val="25"/>
          <w:szCs w:val="25"/>
        </w:rPr>
        <w:t xml:space="preserve">администрацию </w:t>
      </w:r>
      <w:proofErr w:type="spellStart"/>
      <w:r w:rsidR="00311806" w:rsidRPr="001848CE">
        <w:rPr>
          <w:rFonts w:ascii="Times New Roman" w:hAnsi="Times New Roman" w:cs="Times New Roman"/>
          <w:kern w:val="1"/>
          <w:sz w:val="25"/>
          <w:szCs w:val="25"/>
        </w:rPr>
        <w:t>Тымского</w:t>
      </w:r>
      <w:proofErr w:type="spellEnd"/>
      <w:r w:rsidRPr="001848CE">
        <w:rPr>
          <w:rFonts w:ascii="Times New Roman" w:hAnsi="Times New Roman"/>
          <w:sz w:val="25"/>
          <w:szCs w:val="25"/>
        </w:rPr>
        <w:t xml:space="preserve"> сельского поселения</w:t>
      </w:r>
      <w:r w:rsidRPr="001848CE">
        <w:rPr>
          <w:rFonts w:ascii="Times New Roman" w:hAnsi="Times New Roman" w:cs="Times New Roman"/>
          <w:sz w:val="25"/>
          <w:szCs w:val="25"/>
        </w:rPr>
        <w:t xml:space="preserve">, многофункциональный центр либо в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 (далее - учредитель многофункционального центра), а также в организации, предусмотренные </w:t>
      </w:r>
      <w:hyperlink r:id="rId13" w:history="1">
        <w:r w:rsidRPr="001848CE">
          <w:rPr>
            <w:rFonts w:ascii="Times New Roman" w:hAnsi="Times New Roman" w:cs="Times New Roman"/>
            <w:sz w:val="25"/>
            <w:szCs w:val="25"/>
          </w:rPr>
          <w:t>частью 1.1. статьи 16</w:t>
        </w:r>
      </w:hyperlink>
      <w:r w:rsidRPr="001848CE">
        <w:rPr>
          <w:rFonts w:ascii="Times New Roman" w:hAnsi="Times New Roman" w:cs="Times New Roman"/>
          <w:sz w:val="25"/>
          <w:szCs w:val="25"/>
        </w:rPr>
        <w:t xml:space="preserve">  Федерального закона № 210-ФЗ. Жалобы на решения и действия (бездействие) </w:t>
      </w:r>
      <w:r w:rsidRPr="001848CE">
        <w:rPr>
          <w:rFonts w:ascii="Times New Roman" w:hAnsi="Times New Roman"/>
          <w:sz w:val="25"/>
          <w:szCs w:val="25"/>
        </w:rPr>
        <w:t>администрации</w:t>
      </w:r>
      <w:r w:rsidR="00311806" w:rsidRPr="001848CE">
        <w:rPr>
          <w:rFonts w:ascii="Times New Roman" w:hAnsi="Times New Roman" w:cs="Times New Roman"/>
          <w:kern w:val="1"/>
          <w:sz w:val="25"/>
          <w:szCs w:val="25"/>
        </w:rPr>
        <w:t xml:space="preserve"> </w:t>
      </w:r>
      <w:proofErr w:type="spellStart"/>
      <w:r w:rsidR="00311806" w:rsidRPr="001848CE">
        <w:rPr>
          <w:rFonts w:ascii="Times New Roman" w:hAnsi="Times New Roman" w:cs="Times New Roman"/>
          <w:kern w:val="1"/>
          <w:sz w:val="25"/>
          <w:szCs w:val="25"/>
        </w:rPr>
        <w:t>Тымского</w:t>
      </w:r>
      <w:proofErr w:type="spellEnd"/>
      <w:r w:rsidR="00311806" w:rsidRPr="001848CE">
        <w:rPr>
          <w:rFonts w:ascii="Times New Roman" w:hAnsi="Times New Roman"/>
          <w:sz w:val="25"/>
          <w:szCs w:val="25"/>
        </w:rPr>
        <w:t xml:space="preserve"> </w:t>
      </w:r>
      <w:r w:rsidRPr="001848CE">
        <w:rPr>
          <w:rFonts w:ascii="Times New Roman" w:hAnsi="Times New Roman"/>
          <w:sz w:val="25"/>
          <w:szCs w:val="25"/>
        </w:rPr>
        <w:t>сельского поселения</w:t>
      </w:r>
      <w:r w:rsidRPr="001848CE">
        <w:rPr>
          <w:rFonts w:ascii="Times New Roman" w:hAnsi="Times New Roman" w:cs="Times New Roman"/>
          <w:sz w:val="25"/>
          <w:szCs w:val="25"/>
        </w:rPr>
        <w:t xml:space="preserve">, подаются в вышестоящий орган (при его наличии) либо в случае его отсутствия рассматриваются непосредственно Главой </w:t>
      </w:r>
      <w:r w:rsidRPr="001848CE">
        <w:rPr>
          <w:rFonts w:ascii="Times New Roman" w:hAnsi="Times New Roman"/>
          <w:sz w:val="25"/>
          <w:szCs w:val="25"/>
        </w:rPr>
        <w:t xml:space="preserve"> администрации </w:t>
      </w:r>
      <w:proofErr w:type="spellStart"/>
      <w:r w:rsidR="00311806" w:rsidRPr="001848CE">
        <w:rPr>
          <w:rFonts w:ascii="Times New Roman" w:hAnsi="Times New Roman" w:cs="Times New Roman"/>
          <w:kern w:val="1"/>
          <w:sz w:val="25"/>
          <w:szCs w:val="25"/>
        </w:rPr>
        <w:t>Тымского</w:t>
      </w:r>
      <w:proofErr w:type="spellEnd"/>
      <w:r w:rsidRPr="001848CE">
        <w:rPr>
          <w:rFonts w:ascii="Times New Roman" w:hAnsi="Times New Roman"/>
          <w:sz w:val="25"/>
          <w:szCs w:val="25"/>
        </w:rPr>
        <w:t xml:space="preserve"> сельского поселения</w:t>
      </w:r>
      <w:r w:rsidRPr="001848CE">
        <w:rPr>
          <w:rFonts w:ascii="Times New Roman" w:hAnsi="Times New Roman" w:cs="Times New Roman"/>
          <w:sz w:val="25"/>
          <w:szCs w:val="25"/>
        </w:rPr>
        <w:t>. 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</w:t>
      </w:r>
      <w:r w:rsidR="001848CE">
        <w:rPr>
          <w:rFonts w:ascii="Times New Roman" w:hAnsi="Times New Roman" w:cs="Times New Roman"/>
          <w:sz w:val="25"/>
          <w:szCs w:val="25"/>
        </w:rPr>
        <w:t xml:space="preserve">го центра или должностному лицу, </w:t>
      </w:r>
      <w:r w:rsidRPr="001848CE">
        <w:rPr>
          <w:rFonts w:ascii="Times New Roman" w:hAnsi="Times New Roman" w:cs="Times New Roman"/>
          <w:sz w:val="25"/>
          <w:szCs w:val="25"/>
        </w:rPr>
        <w:t xml:space="preserve">уполномоченному нормативным правовым актом субъекта Российской Федерации. Жалобы на решения и действия (бездействие) работников организаций, предусмотренных </w:t>
      </w:r>
      <w:hyperlink r:id="rId14" w:history="1">
        <w:r w:rsidRPr="001848CE">
          <w:rPr>
            <w:rFonts w:ascii="Times New Roman" w:hAnsi="Times New Roman" w:cs="Times New Roman"/>
            <w:sz w:val="25"/>
            <w:szCs w:val="25"/>
          </w:rPr>
          <w:t>частью 1.1. статьи 16</w:t>
        </w:r>
      </w:hyperlink>
      <w:r w:rsidRPr="001848CE">
        <w:rPr>
          <w:rFonts w:ascii="Times New Roman" w:hAnsi="Times New Roman" w:cs="Times New Roman"/>
          <w:sz w:val="25"/>
          <w:szCs w:val="25"/>
        </w:rPr>
        <w:t xml:space="preserve">  Федерального закона № 210-ФЗ, подаются руководителям этих организаций.</w:t>
      </w:r>
    </w:p>
    <w:p w:rsidR="001848CE" w:rsidRDefault="00AF254C" w:rsidP="001848C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848CE">
        <w:rPr>
          <w:rFonts w:ascii="Times New Roman" w:hAnsi="Times New Roman" w:cs="Times New Roman"/>
          <w:sz w:val="25"/>
          <w:szCs w:val="25"/>
        </w:rPr>
        <w:t xml:space="preserve">5.3. </w:t>
      </w:r>
      <w:proofErr w:type="gramStart"/>
      <w:r w:rsidRPr="001848CE">
        <w:rPr>
          <w:rFonts w:ascii="Times New Roman" w:hAnsi="Times New Roman" w:cs="Times New Roman"/>
          <w:sz w:val="25"/>
          <w:szCs w:val="25"/>
        </w:rPr>
        <w:t xml:space="preserve">Жалоба на решения и действия (бездействие) </w:t>
      </w:r>
      <w:r w:rsidRPr="001848CE">
        <w:rPr>
          <w:rFonts w:ascii="Times New Roman" w:hAnsi="Times New Roman"/>
          <w:sz w:val="25"/>
          <w:szCs w:val="25"/>
        </w:rPr>
        <w:t xml:space="preserve"> администрации </w:t>
      </w:r>
      <w:proofErr w:type="spellStart"/>
      <w:r w:rsidR="001848CE" w:rsidRPr="001848CE">
        <w:rPr>
          <w:rFonts w:ascii="Times New Roman" w:hAnsi="Times New Roman" w:cs="Times New Roman"/>
          <w:kern w:val="1"/>
          <w:sz w:val="25"/>
          <w:szCs w:val="25"/>
        </w:rPr>
        <w:t>Тымского</w:t>
      </w:r>
      <w:proofErr w:type="spellEnd"/>
      <w:r w:rsidR="001848CE" w:rsidRPr="001848CE">
        <w:rPr>
          <w:rFonts w:ascii="Times New Roman" w:hAnsi="Times New Roman"/>
          <w:sz w:val="25"/>
          <w:szCs w:val="25"/>
        </w:rPr>
        <w:t xml:space="preserve"> </w:t>
      </w:r>
      <w:r w:rsidRPr="001848CE">
        <w:rPr>
          <w:rFonts w:ascii="Times New Roman" w:hAnsi="Times New Roman"/>
          <w:sz w:val="25"/>
          <w:szCs w:val="25"/>
        </w:rPr>
        <w:t>сельского поселения</w:t>
      </w:r>
      <w:r w:rsidRPr="001848CE">
        <w:rPr>
          <w:rFonts w:ascii="Times New Roman" w:hAnsi="Times New Roman" w:cs="Times New Roman"/>
          <w:sz w:val="25"/>
          <w:szCs w:val="25"/>
        </w:rPr>
        <w:t>, должностного лица,  муниципального служащего, руководителя органа, предоставляющего  муниципальную услугу, может быть направлена по почте, через многофункциональный центр, с использованием информационно-телекоммуникационной сети</w:t>
      </w:r>
      <w:r w:rsidR="001848CE" w:rsidRPr="001848CE">
        <w:rPr>
          <w:rFonts w:ascii="Times New Roman" w:hAnsi="Times New Roman" w:cs="Times New Roman"/>
          <w:sz w:val="25"/>
          <w:szCs w:val="25"/>
        </w:rPr>
        <w:t xml:space="preserve"> «Интернет», официального сайта</w:t>
      </w:r>
      <w:r w:rsidRPr="001848CE">
        <w:rPr>
          <w:rFonts w:ascii="Times New Roman" w:hAnsi="Times New Roman"/>
          <w:sz w:val="25"/>
          <w:szCs w:val="25"/>
        </w:rPr>
        <w:t xml:space="preserve"> администрации </w:t>
      </w:r>
      <w:proofErr w:type="spellStart"/>
      <w:r w:rsidR="001848CE" w:rsidRPr="001848CE">
        <w:rPr>
          <w:rFonts w:ascii="Times New Roman" w:hAnsi="Times New Roman" w:cs="Times New Roman"/>
          <w:kern w:val="1"/>
          <w:sz w:val="25"/>
          <w:szCs w:val="25"/>
        </w:rPr>
        <w:t>Тымского</w:t>
      </w:r>
      <w:proofErr w:type="spellEnd"/>
      <w:r w:rsidR="001848CE" w:rsidRPr="001848CE">
        <w:rPr>
          <w:rFonts w:ascii="Times New Roman" w:hAnsi="Times New Roman"/>
          <w:sz w:val="25"/>
          <w:szCs w:val="25"/>
        </w:rPr>
        <w:t xml:space="preserve"> </w:t>
      </w:r>
      <w:r w:rsidRPr="001848CE">
        <w:rPr>
          <w:rFonts w:ascii="Times New Roman" w:hAnsi="Times New Roman"/>
          <w:sz w:val="25"/>
          <w:szCs w:val="25"/>
        </w:rPr>
        <w:t>сельского поселения</w:t>
      </w:r>
      <w:r w:rsidRPr="001848CE">
        <w:rPr>
          <w:rFonts w:ascii="Times New Roman" w:hAnsi="Times New Roman" w:cs="Times New Roman"/>
          <w:sz w:val="25"/>
          <w:szCs w:val="25"/>
        </w:rPr>
        <w:t xml:space="preserve">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</w:t>
      </w:r>
      <w:proofErr w:type="gramEnd"/>
      <w:r w:rsidRPr="001848CE">
        <w:rPr>
          <w:rFonts w:ascii="Times New Roman" w:hAnsi="Times New Roman" w:cs="Times New Roman"/>
          <w:sz w:val="25"/>
          <w:szCs w:val="25"/>
        </w:rPr>
        <w:t xml:space="preserve">. Жалоба на решения и действия (бездействие) многофункционального центра, работника многофункционального центра может быть направлена по почте, с </w:t>
      </w:r>
      <w:r w:rsidRPr="001848CE">
        <w:rPr>
          <w:rFonts w:ascii="Times New Roman" w:hAnsi="Times New Roman" w:cs="Times New Roman"/>
          <w:sz w:val="25"/>
          <w:szCs w:val="25"/>
        </w:rPr>
        <w:lastRenderedPageBreak/>
        <w:t xml:space="preserve">использованием информационно-телекоммуникационной сети «Интернет»,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Жалоба на решения и действия (бездействие) </w:t>
      </w:r>
    </w:p>
    <w:p w:rsidR="00AF254C" w:rsidRPr="001848CE" w:rsidRDefault="00AF254C" w:rsidP="001848CE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1848CE">
        <w:rPr>
          <w:rFonts w:ascii="Times New Roman" w:hAnsi="Times New Roman" w:cs="Times New Roman"/>
          <w:sz w:val="25"/>
          <w:szCs w:val="25"/>
        </w:rPr>
        <w:t xml:space="preserve">организаций, предусмотренных </w:t>
      </w:r>
      <w:hyperlink r:id="rId15" w:history="1">
        <w:r w:rsidRPr="001848CE">
          <w:rPr>
            <w:rFonts w:ascii="Times New Roman" w:hAnsi="Times New Roman" w:cs="Times New Roman"/>
            <w:sz w:val="25"/>
            <w:szCs w:val="25"/>
          </w:rPr>
          <w:t>частью 1.1. статьи 16</w:t>
        </w:r>
      </w:hyperlink>
      <w:r w:rsidRPr="001848CE">
        <w:rPr>
          <w:rFonts w:ascii="Times New Roman" w:hAnsi="Times New Roman" w:cs="Times New Roman"/>
          <w:sz w:val="25"/>
          <w:szCs w:val="25"/>
        </w:rPr>
        <w:t xml:space="preserve">  Федерального закона № 210-ФЗ,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AF254C" w:rsidRPr="001848CE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848CE">
        <w:rPr>
          <w:rFonts w:ascii="Times New Roman" w:hAnsi="Times New Roman" w:cs="Times New Roman"/>
          <w:sz w:val="25"/>
          <w:szCs w:val="25"/>
        </w:rPr>
        <w:t>5.4. В случае</w:t>
      </w:r>
      <w:proofErr w:type="gramStart"/>
      <w:r w:rsidRPr="001848CE">
        <w:rPr>
          <w:rFonts w:ascii="Times New Roman" w:hAnsi="Times New Roman" w:cs="Times New Roman"/>
          <w:sz w:val="25"/>
          <w:szCs w:val="25"/>
        </w:rPr>
        <w:t>,</w:t>
      </w:r>
      <w:proofErr w:type="gramEnd"/>
      <w:r w:rsidRPr="001848CE">
        <w:rPr>
          <w:rFonts w:ascii="Times New Roman" w:hAnsi="Times New Roman" w:cs="Times New Roman"/>
          <w:sz w:val="25"/>
          <w:szCs w:val="25"/>
        </w:rPr>
        <w:t xml:space="preserve"> если федеральным законом установлен порядок (процедура) подачи и рассмотрения жалоб на решения и действия (бездействие) </w:t>
      </w:r>
      <w:r w:rsidRPr="001848CE">
        <w:rPr>
          <w:rFonts w:ascii="Times New Roman" w:hAnsi="Times New Roman"/>
          <w:sz w:val="25"/>
          <w:szCs w:val="25"/>
        </w:rPr>
        <w:t xml:space="preserve">администрации </w:t>
      </w:r>
      <w:proofErr w:type="spellStart"/>
      <w:r w:rsidR="001848CE" w:rsidRPr="001848CE">
        <w:rPr>
          <w:rFonts w:ascii="Times New Roman" w:hAnsi="Times New Roman" w:cs="Times New Roman"/>
          <w:kern w:val="1"/>
          <w:sz w:val="25"/>
          <w:szCs w:val="25"/>
        </w:rPr>
        <w:t>Тымского</w:t>
      </w:r>
      <w:proofErr w:type="spellEnd"/>
      <w:r w:rsidRPr="001848CE">
        <w:rPr>
          <w:rFonts w:ascii="Times New Roman" w:hAnsi="Times New Roman"/>
          <w:sz w:val="25"/>
          <w:szCs w:val="25"/>
        </w:rPr>
        <w:t xml:space="preserve"> сельского поселения</w:t>
      </w:r>
      <w:r w:rsidRPr="001848CE">
        <w:rPr>
          <w:rFonts w:ascii="Times New Roman" w:hAnsi="Times New Roman" w:cs="Times New Roman"/>
          <w:sz w:val="25"/>
          <w:szCs w:val="25"/>
        </w:rPr>
        <w:t>, должностных лиц, муниципальных служащих, для отношений, связанных с подачей и рассмотрением указанных жалоб, нормы п. 5.1. и настоящего пункта административного регламента статьи не применяются.</w:t>
      </w:r>
    </w:p>
    <w:p w:rsidR="00AF254C" w:rsidRPr="001848CE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848CE">
        <w:rPr>
          <w:rFonts w:ascii="Times New Roman" w:hAnsi="Times New Roman" w:cs="Times New Roman"/>
          <w:sz w:val="25"/>
          <w:szCs w:val="25"/>
        </w:rPr>
        <w:t xml:space="preserve">5.5. </w:t>
      </w:r>
      <w:proofErr w:type="gramStart"/>
      <w:r w:rsidRPr="001848CE">
        <w:rPr>
          <w:rFonts w:ascii="Times New Roman" w:hAnsi="Times New Roman" w:cs="Times New Roman"/>
          <w:sz w:val="25"/>
          <w:szCs w:val="25"/>
        </w:rPr>
        <w:t xml:space="preserve">Жалоба на решения и (или) действия (бездействие) </w:t>
      </w:r>
      <w:r w:rsidRPr="001848CE">
        <w:rPr>
          <w:rFonts w:ascii="Times New Roman" w:hAnsi="Times New Roman"/>
          <w:sz w:val="25"/>
          <w:szCs w:val="25"/>
        </w:rPr>
        <w:t xml:space="preserve">администрации </w:t>
      </w:r>
      <w:proofErr w:type="spellStart"/>
      <w:r w:rsidR="001848CE" w:rsidRPr="001848CE">
        <w:rPr>
          <w:rFonts w:ascii="Times New Roman" w:hAnsi="Times New Roman" w:cs="Times New Roman"/>
          <w:kern w:val="1"/>
          <w:sz w:val="25"/>
          <w:szCs w:val="25"/>
        </w:rPr>
        <w:t>Тымского</w:t>
      </w:r>
      <w:proofErr w:type="spellEnd"/>
      <w:r w:rsidRPr="001848CE">
        <w:rPr>
          <w:rFonts w:ascii="Times New Roman" w:hAnsi="Times New Roman"/>
          <w:sz w:val="25"/>
          <w:szCs w:val="25"/>
        </w:rPr>
        <w:t xml:space="preserve"> сельского поселения</w:t>
      </w:r>
      <w:r w:rsidRPr="001848CE">
        <w:rPr>
          <w:rFonts w:ascii="Times New Roman" w:hAnsi="Times New Roman" w:cs="Times New Roman"/>
          <w:sz w:val="25"/>
          <w:szCs w:val="25"/>
        </w:rPr>
        <w:t xml:space="preserve">, должностных лиц, муниципальных служащих при осуществлении в отношении юридических лиц и индивидуальных предпринимателей, являющихся субъектами градостроительных отношений, процедур, включенных в исчерпывающие перечни процедур в сферах строительства, утвержденные Правительством Российской Федерации в соответствии с </w:t>
      </w:r>
      <w:hyperlink r:id="rId16" w:history="1">
        <w:r w:rsidRPr="001848CE">
          <w:rPr>
            <w:rFonts w:ascii="Times New Roman" w:hAnsi="Times New Roman" w:cs="Times New Roman"/>
            <w:sz w:val="25"/>
            <w:szCs w:val="25"/>
          </w:rPr>
          <w:t>частью 2 статьи 6</w:t>
        </w:r>
      </w:hyperlink>
      <w:r w:rsidRPr="001848CE">
        <w:rPr>
          <w:rFonts w:ascii="Times New Roman" w:hAnsi="Times New Roman" w:cs="Times New Roman"/>
          <w:sz w:val="25"/>
          <w:szCs w:val="25"/>
        </w:rPr>
        <w:t xml:space="preserve"> Градостроительного кодекса Российской Федерации, может быть подана такими лицами в порядке, установленном</w:t>
      </w:r>
      <w:proofErr w:type="gramEnd"/>
      <w:r w:rsidRPr="001848CE">
        <w:rPr>
          <w:rFonts w:ascii="Times New Roman" w:hAnsi="Times New Roman" w:cs="Times New Roman"/>
          <w:sz w:val="25"/>
          <w:szCs w:val="25"/>
        </w:rPr>
        <w:t xml:space="preserve"> настоящим разделом, либо в порядке, установленном антимонопольным законодательством Российской Федерации, в антимонопольный орган.</w:t>
      </w:r>
    </w:p>
    <w:p w:rsidR="00AF254C" w:rsidRPr="001848CE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848CE">
        <w:rPr>
          <w:rFonts w:ascii="Times New Roman" w:hAnsi="Times New Roman" w:cs="Times New Roman"/>
          <w:sz w:val="25"/>
          <w:szCs w:val="25"/>
        </w:rPr>
        <w:t>5.6. Жалоба должна содержать:</w:t>
      </w:r>
    </w:p>
    <w:p w:rsidR="00AF254C" w:rsidRPr="001848CE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848CE">
        <w:rPr>
          <w:rFonts w:ascii="Times New Roman" w:hAnsi="Times New Roman" w:cs="Times New Roman"/>
          <w:sz w:val="25"/>
          <w:szCs w:val="25"/>
        </w:rPr>
        <w:t xml:space="preserve">1) наименование органа, предоставляющего муниципальную услугу, должностного лица  органа, предоставляющего муниципальную услугу, либо муниципального служащего, многофункционального центра, его руководителя и (или) работника, организаций, предусмотренных </w:t>
      </w:r>
      <w:hyperlink r:id="rId17" w:history="1">
        <w:r w:rsidRPr="001848CE">
          <w:rPr>
            <w:rFonts w:ascii="Times New Roman" w:hAnsi="Times New Roman" w:cs="Times New Roman"/>
            <w:sz w:val="25"/>
            <w:szCs w:val="25"/>
          </w:rPr>
          <w:t>частью 1.1. статьи 16</w:t>
        </w:r>
      </w:hyperlink>
      <w:r w:rsidRPr="001848CE">
        <w:rPr>
          <w:rFonts w:ascii="Times New Roman" w:hAnsi="Times New Roman" w:cs="Times New Roman"/>
          <w:sz w:val="25"/>
          <w:szCs w:val="25"/>
        </w:rPr>
        <w:t xml:space="preserve"> Федерального закона № 210-ФЗ, их руководителей и (или) работников, решения и действия (бездействие) которых обжалуются;</w:t>
      </w:r>
      <w:proofErr w:type="gramEnd"/>
    </w:p>
    <w:p w:rsidR="00AF254C" w:rsidRPr="001848CE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848CE">
        <w:rPr>
          <w:rFonts w:ascii="Times New Roman" w:hAnsi="Times New Roman" w:cs="Times New Roman"/>
          <w:sz w:val="25"/>
          <w:szCs w:val="25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AF254C" w:rsidRPr="001848CE" w:rsidRDefault="00AF254C" w:rsidP="001848C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848CE">
        <w:rPr>
          <w:rFonts w:ascii="Times New Roman" w:hAnsi="Times New Roman" w:cs="Times New Roman"/>
          <w:sz w:val="25"/>
          <w:szCs w:val="25"/>
        </w:rPr>
        <w:t>3) сведения об обжалуемых решениях и действиях (бездействии) органа, предоставляющего  муниципальную услугу, должностного лица органа, предоставляющего  органа, предост</w:t>
      </w:r>
      <w:r w:rsidR="001848CE">
        <w:rPr>
          <w:rFonts w:ascii="Times New Roman" w:hAnsi="Times New Roman" w:cs="Times New Roman"/>
          <w:sz w:val="25"/>
          <w:szCs w:val="25"/>
        </w:rPr>
        <w:t xml:space="preserve">авляющего муниципальную услугу, </w:t>
      </w:r>
      <w:r w:rsidRPr="001848CE">
        <w:rPr>
          <w:rFonts w:ascii="Times New Roman" w:hAnsi="Times New Roman" w:cs="Times New Roman"/>
          <w:sz w:val="25"/>
          <w:szCs w:val="25"/>
        </w:rPr>
        <w:t xml:space="preserve">либо 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8" w:history="1">
        <w:r w:rsidRPr="001848CE">
          <w:rPr>
            <w:rFonts w:ascii="Times New Roman" w:hAnsi="Times New Roman" w:cs="Times New Roman"/>
            <w:sz w:val="25"/>
            <w:szCs w:val="25"/>
          </w:rPr>
          <w:t>частью 1.1. статьи 16</w:t>
        </w:r>
      </w:hyperlink>
      <w:r w:rsidRPr="001848CE">
        <w:rPr>
          <w:rFonts w:ascii="Times New Roman" w:hAnsi="Times New Roman" w:cs="Times New Roman"/>
          <w:sz w:val="25"/>
          <w:szCs w:val="25"/>
        </w:rPr>
        <w:t xml:space="preserve">  Федерального закона № 210-ФЗ, их работников;</w:t>
      </w:r>
    </w:p>
    <w:p w:rsidR="00AF254C" w:rsidRPr="001848CE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848CE">
        <w:rPr>
          <w:rFonts w:ascii="Times New Roman" w:hAnsi="Times New Roman" w:cs="Times New Roman"/>
          <w:sz w:val="25"/>
          <w:szCs w:val="25"/>
        </w:rPr>
        <w:t xml:space="preserve"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 организаций, предусмотренных </w:t>
      </w:r>
      <w:hyperlink r:id="rId19" w:history="1">
        <w:r w:rsidRPr="001848CE">
          <w:rPr>
            <w:rFonts w:ascii="Times New Roman" w:hAnsi="Times New Roman" w:cs="Times New Roman"/>
            <w:sz w:val="25"/>
            <w:szCs w:val="25"/>
          </w:rPr>
          <w:t>частью 1.1. статьи 16</w:t>
        </w:r>
      </w:hyperlink>
      <w:r w:rsidRPr="001848CE">
        <w:rPr>
          <w:rFonts w:ascii="Times New Roman" w:hAnsi="Times New Roman" w:cs="Times New Roman"/>
          <w:sz w:val="25"/>
          <w:szCs w:val="25"/>
        </w:rPr>
        <w:t xml:space="preserve"> Федерального закона № 210-ФЗ, их работников. Заявителем могут быть представлены документы (при наличии), подтверждающие доводы заявителя, либо их копии.</w:t>
      </w:r>
    </w:p>
    <w:p w:rsidR="00AF254C" w:rsidRPr="001848CE" w:rsidRDefault="001848CE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848CE">
        <w:rPr>
          <w:rFonts w:ascii="Times New Roman" w:hAnsi="Times New Roman" w:cs="Times New Roman"/>
          <w:sz w:val="25"/>
          <w:szCs w:val="25"/>
        </w:rPr>
        <w:t xml:space="preserve">5.7. </w:t>
      </w:r>
      <w:proofErr w:type="gramStart"/>
      <w:r w:rsidRPr="001848CE">
        <w:rPr>
          <w:rFonts w:ascii="Times New Roman" w:hAnsi="Times New Roman" w:cs="Times New Roman"/>
          <w:sz w:val="25"/>
          <w:szCs w:val="25"/>
        </w:rPr>
        <w:t>Жалоба, поступившая в</w:t>
      </w:r>
      <w:r w:rsidR="00AF254C" w:rsidRPr="001848CE">
        <w:rPr>
          <w:rFonts w:ascii="Times New Roman" w:hAnsi="Times New Roman"/>
          <w:sz w:val="25"/>
          <w:szCs w:val="25"/>
        </w:rPr>
        <w:t xml:space="preserve"> администрацию </w:t>
      </w:r>
      <w:proofErr w:type="spellStart"/>
      <w:r w:rsidRPr="001848CE">
        <w:rPr>
          <w:rFonts w:ascii="Times New Roman" w:hAnsi="Times New Roman" w:cs="Times New Roman"/>
          <w:kern w:val="1"/>
          <w:sz w:val="25"/>
          <w:szCs w:val="25"/>
        </w:rPr>
        <w:t>Тымского</w:t>
      </w:r>
      <w:proofErr w:type="spellEnd"/>
      <w:r w:rsidR="00AF254C" w:rsidRPr="001848CE">
        <w:rPr>
          <w:rFonts w:ascii="Times New Roman" w:hAnsi="Times New Roman"/>
          <w:sz w:val="25"/>
          <w:szCs w:val="25"/>
        </w:rPr>
        <w:t xml:space="preserve"> сельского поселения</w:t>
      </w:r>
      <w:r w:rsidR="00AF254C" w:rsidRPr="001848CE">
        <w:rPr>
          <w:rFonts w:ascii="Times New Roman" w:hAnsi="Times New Roman" w:cs="Times New Roman"/>
          <w:sz w:val="25"/>
          <w:szCs w:val="25"/>
        </w:rPr>
        <w:t xml:space="preserve">, многофункциональный центр, учредителю многофункционального центра, в организации, предусмотренные </w:t>
      </w:r>
      <w:hyperlink r:id="rId20" w:history="1">
        <w:r w:rsidR="00AF254C" w:rsidRPr="001848CE">
          <w:rPr>
            <w:rFonts w:ascii="Times New Roman" w:hAnsi="Times New Roman" w:cs="Times New Roman"/>
            <w:sz w:val="25"/>
            <w:szCs w:val="25"/>
          </w:rPr>
          <w:t>частью 1.1. статьи 16</w:t>
        </w:r>
      </w:hyperlink>
      <w:r w:rsidR="00AF254C" w:rsidRPr="001848CE">
        <w:rPr>
          <w:rFonts w:ascii="Times New Roman" w:hAnsi="Times New Roman" w:cs="Times New Roman"/>
          <w:sz w:val="25"/>
          <w:szCs w:val="25"/>
        </w:rPr>
        <w:t xml:space="preserve">  Федерального закона № 210-ФЗ, либо вышестоящий орган (при его наличии), подлежит рассмотрению в течение пятнадцати рабочих дней со дня ее регистрации</w:t>
      </w:r>
      <w:r w:rsidRPr="001848CE">
        <w:rPr>
          <w:rFonts w:ascii="Times New Roman" w:hAnsi="Times New Roman" w:cs="Times New Roman"/>
          <w:sz w:val="25"/>
          <w:szCs w:val="25"/>
        </w:rPr>
        <w:t xml:space="preserve">, а в случае обжалования отказа </w:t>
      </w:r>
      <w:r w:rsidR="00AF254C" w:rsidRPr="001848CE">
        <w:rPr>
          <w:rFonts w:ascii="Times New Roman" w:hAnsi="Times New Roman"/>
          <w:sz w:val="25"/>
          <w:szCs w:val="25"/>
        </w:rPr>
        <w:t xml:space="preserve">администрации </w:t>
      </w:r>
      <w:proofErr w:type="spellStart"/>
      <w:r w:rsidRPr="001848CE">
        <w:rPr>
          <w:rFonts w:ascii="Times New Roman" w:hAnsi="Times New Roman" w:cs="Times New Roman"/>
          <w:kern w:val="1"/>
          <w:sz w:val="25"/>
          <w:szCs w:val="25"/>
        </w:rPr>
        <w:t>Тымского</w:t>
      </w:r>
      <w:proofErr w:type="spellEnd"/>
      <w:r w:rsidR="00AF254C" w:rsidRPr="001848CE">
        <w:rPr>
          <w:rFonts w:ascii="Times New Roman" w:hAnsi="Times New Roman"/>
          <w:sz w:val="25"/>
          <w:szCs w:val="25"/>
        </w:rPr>
        <w:t xml:space="preserve"> сельского поселения</w:t>
      </w:r>
      <w:r w:rsidR="00AF254C" w:rsidRPr="001848CE">
        <w:rPr>
          <w:rFonts w:ascii="Times New Roman" w:hAnsi="Times New Roman" w:cs="Times New Roman"/>
          <w:sz w:val="25"/>
          <w:szCs w:val="25"/>
        </w:rPr>
        <w:t xml:space="preserve">, многофункционального центра, организаций, предусмотренных </w:t>
      </w:r>
      <w:hyperlink r:id="rId21" w:history="1">
        <w:r w:rsidR="00AF254C" w:rsidRPr="001848CE">
          <w:rPr>
            <w:rFonts w:ascii="Times New Roman" w:hAnsi="Times New Roman" w:cs="Times New Roman"/>
            <w:sz w:val="25"/>
            <w:szCs w:val="25"/>
          </w:rPr>
          <w:t>частью 1.1. статьи 16</w:t>
        </w:r>
      </w:hyperlink>
      <w:r w:rsidR="00AF254C" w:rsidRPr="001848CE">
        <w:rPr>
          <w:rFonts w:ascii="Times New Roman" w:hAnsi="Times New Roman" w:cs="Times New Roman"/>
          <w:sz w:val="25"/>
          <w:szCs w:val="25"/>
        </w:rPr>
        <w:t xml:space="preserve"> Федерального закона № 210-ФЗ, в</w:t>
      </w:r>
      <w:proofErr w:type="gramEnd"/>
      <w:r w:rsidR="00AF254C" w:rsidRPr="001848CE">
        <w:rPr>
          <w:rFonts w:ascii="Times New Roman" w:hAnsi="Times New Roman" w:cs="Times New Roman"/>
          <w:sz w:val="25"/>
          <w:szCs w:val="25"/>
        </w:rPr>
        <w:t xml:space="preserve"> </w:t>
      </w:r>
      <w:proofErr w:type="gramStart"/>
      <w:r w:rsidR="00AF254C" w:rsidRPr="001848CE">
        <w:rPr>
          <w:rFonts w:ascii="Times New Roman" w:hAnsi="Times New Roman" w:cs="Times New Roman"/>
          <w:sz w:val="25"/>
          <w:szCs w:val="25"/>
        </w:rPr>
        <w:t>приеме</w:t>
      </w:r>
      <w:proofErr w:type="gramEnd"/>
      <w:r w:rsidR="00AF254C" w:rsidRPr="001848CE">
        <w:rPr>
          <w:rFonts w:ascii="Times New Roman" w:hAnsi="Times New Roman" w:cs="Times New Roman"/>
          <w:sz w:val="25"/>
          <w:szCs w:val="25"/>
        </w:rPr>
        <w:t xml:space="preserve">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AF254C" w:rsidRPr="001848CE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848CE">
        <w:rPr>
          <w:rFonts w:ascii="Times New Roman" w:hAnsi="Times New Roman" w:cs="Times New Roman"/>
          <w:sz w:val="25"/>
          <w:szCs w:val="25"/>
        </w:rPr>
        <w:lastRenderedPageBreak/>
        <w:t>5.8. По результатам рассмотрения жалобы принимается одно из следующих решений:</w:t>
      </w:r>
    </w:p>
    <w:p w:rsidR="001848CE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proofErr w:type="gramStart"/>
      <w:r w:rsidRPr="001848CE">
        <w:rPr>
          <w:rFonts w:ascii="Times New Roman" w:hAnsi="Times New Roman" w:cs="Times New Roman"/>
          <w:sz w:val="25"/>
          <w:szCs w:val="25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</w:t>
      </w:r>
      <w:proofErr w:type="gramEnd"/>
    </w:p>
    <w:p w:rsidR="00AF254C" w:rsidRPr="001848CE" w:rsidRDefault="00AF254C" w:rsidP="001848CE">
      <w:pPr>
        <w:pStyle w:val="ConsPlusNormal"/>
        <w:jc w:val="both"/>
        <w:rPr>
          <w:rFonts w:ascii="Times New Roman" w:hAnsi="Times New Roman" w:cs="Times New Roman"/>
          <w:sz w:val="25"/>
          <w:szCs w:val="25"/>
        </w:rPr>
      </w:pPr>
      <w:r w:rsidRPr="001848CE">
        <w:rPr>
          <w:rFonts w:ascii="Times New Roman" w:hAnsi="Times New Roman" w:cs="Times New Roman"/>
          <w:sz w:val="25"/>
          <w:szCs w:val="25"/>
        </w:rPr>
        <w:t>нормативными правовыми актами Томской области, муниципальными правовыми актами;</w:t>
      </w:r>
    </w:p>
    <w:p w:rsidR="001848CE" w:rsidRPr="001848CE" w:rsidRDefault="00AF254C" w:rsidP="001848C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848CE">
        <w:rPr>
          <w:rFonts w:ascii="Times New Roman" w:hAnsi="Times New Roman" w:cs="Times New Roman"/>
          <w:sz w:val="25"/>
          <w:szCs w:val="25"/>
        </w:rPr>
        <w:t>2) в удовлетворении жалобы отказывается.</w:t>
      </w:r>
    </w:p>
    <w:p w:rsidR="00AF254C" w:rsidRPr="001848CE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848CE">
        <w:rPr>
          <w:rFonts w:ascii="Times New Roman" w:hAnsi="Times New Roman" w:cs="Times New Roman"/>
          <w:sz w:val="25"/>
          <w:szCs w:val="25"/>
        </w:rPr>
        <w:t xml:space="preserve">5.9. Не позднее дня, следующего за днем принятия решения, указанного в </w:t>
      </w:r>
      <w:hyperlink w:anchor="P44" w:history="1"/>
      <w:r w:rsidRPr="001848CE">
        <w:rPr>
          <w:rFonts w:ascii="Times New Roman" w:hAnsi="Times New Roman" w:cs="Times New Roman"/>
          <w:sz w:val="25"/>
          <w:szCs w:val="25"/>
        </w:rPr>
        <w:t>п. 5.8. настоящего раздела,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F254C" w:rsidRPr="001848CE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848CE">
        <w:rPr>
          <w:rFonts w:ascii="Times New Roman" w:hAnsi="Times New Roman" w:cs="Times New Roman"/>
          <w:sz w:val="25"/>
          <w:szCs w:val="25"/>
        </w:rPr>
        <w:t xml:space="preserve">5.9.1. В случае признания жалобы подлежащей удовлетворению в ответе заявителю, дается информация о действиях, осуществляемых </w:t>
      </w:r>
      <w:r w:rsidRPr="001848CE">
        <w:rPr>
          <w:rFonts w:ascii="Times New Roman" w:hAnsi="Times New Roman"/>
          <w:sz w:val="25"/>
          <w:szCs w:val="25"/>
        </w:rPr>
        <w:t xml:space="preserve">администрацией </w:t>
      </w:r>
      <w:proofErr w:type="spellStart"/>
      <w:r w:rsidR="001848CE" w:rsidRPr="001848CE">
        <w:rPr>
          <w:rFonts w:ascii="Times New Roman" w:hAnsi="Times New Roman" w:cs="Times New Roman"/>
          <w:kern w:val="1"/>
          <w:sz w:val="25"/>
          <w:szCs w:val="25"/>
        </w:rPr>
        <w:t>Тымского</w:t>
      </w:r>
      <w:proofErr w:type="spellEnd"/>
      <w:r w:rsidR="001848CE" w:rsidRPr="001848CE">
        <w:rPr>
          <w:rFonts w:ascii="Times New Roman" w:hAnsi="Times New Roman"/>
          <w:sz w:val="25"/>
          <w:szCs w:val="25"/>
        </w:rPr>
        <w:t xml:space="preserve"> </w:t>
      </w:r>
      <w:r w:rsidRPr="001848CE">
        <w:rPr>
          <w:rFonts w:ascii="Times New Roman" w:hAnsi="Times New Roman"/>
          <w:sz w:val="25"/>
          <w:szCs w:val="25"/>
        </w:rPr>
        <w:t>сельского поселения</w:t>
      </w:r>
      <w:r w:rsidRPr="001848CE">
        <w:rPr>
          <w:rFonts w:ascii="Times New Roman" w:hAnsi="Times New Roman" w:cs="Times New Roman"/>
          <w:sz w:val="25"/>
          <w:szCs w:val="25"/>
        </w:rPr>
        <w:t xml:space="preserve">, многофункциональным центром либо организацией, предусмотренной частью 1.1. статьи 16 Федерального закона № 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1848CE">
        <w:rPr>
          <w:rFonts w:ascii="Times New Roman" w:hAnsi="Times New Roman" w:cs="Times New Roman"/>
          <w:sz w:val="25"/>
          <w:szCs w:val="25"/>
        </w:rPr>
        <w:t>неудобства</w:t>
      </w:r>
      <w:proofErr w:type="gramEnd"/>
      <w:r w:rsidRPr="001848CE">
        <w:rPr>
          <w:rFonts w:ascii="Times New Roman" w:hAnsi="Times New Roman" w:cs="Times New Roman"/>
          <w:sz w:val="25"/>
          <w:szCs w:val="25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AF254C" w:rsidRPr="001848CE" w:rsidRDefault="00AF254C" w:rsidP="00AF254C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848CE">
        <w:rPr>
          <w:rFonts w:ascii="Times New Roman" w:hAnsi="Times New Roman" w:cs="Times New Roman"/>
          <w:sz w:val="25"/>
          <w:szCs w:val="25"/>
        </w:rPr>
        <w:t>5.9.2. В случае признания жалобы,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848CE" w:rsidRPr="001848CE" w:rsidRDefault="00AF254C" w:rsidP="001848CE">
      <w:pPr>
        <w:pStyle w:val="ConsPlusNormal"/>
        <w:ind w:firstLine="540"/>
        <w:jc w:val="both"/>
        <w:rPr>
          <w:rFonts w:ascii="Times New Roman" w:hAnsi="Times New Roman" w:cs="Times New Roman"/>
          <w:sz w:val="25"/>
          <w:szCs w:val="25"/>
        </w:rPr>
      </w:pPr>
      <w:r w:rsidRPr="001848CE">
        <w:rPr>
          <w:rFonts w:ascii="Times New Roman" w:hAnsi="Times New Roman" w:cs="Times New Roman"/>
          <w:sz w:val="25"/>
          <w:szCs w:val="25"/>
        </w:rPr>
        <w:t xml:space="preserve">5.10. В случае установления в ходе или по результатам </w:t>
      </w:r>
      <w:proofErr w:type="gramStart"/>
      <w:r w:rsidRPr="001848CE">
        <w:rPr>
          <w:rFonts w:ascii="Times New Roman" w:hAnsi="Times New Roman" w:cs="Times New Roman"/>
          <w:sz w:val="25"/>
          <w:szCs w:val="25"/>
        </w:rPr>
        <w:t>рассмотрения жалобы признаков состава административного правонарушения</w:t>
      </w:r>
      <w:proofErr w:type="gramEnd"/>
      <w:r w:rsidRPr="001848CE">
        <w:rPr>
          <w:rFonts w:ascii="Times New Roman" w:hAnsi="Times New Roman" w:cs="Times New Roman"/>
          <w:sz w:val="25"/>
          <w:szCs w:val="25"/>
        </w:rPr>
        <w:t xml:space="preserve"> или преступления должностное лицо, работник, наделенные полномочиями по рассмотрению жалоб в соответствии с </w:t>
      </w:r>
      <w:hyperlink w:anchor="P22" w:history="1"/>
      <w:r w:rsidRPr="001848CE">
        <w:rPr>
          <w:rFonts w:ascii="Times New Roman" w:hAnsi="Times New Roman" w:cs="Times New Roman"/>
          <w:sz w:val="25"/>
          <w:szCs w:val="25"/>
        </w:rPr>
        <w:t xml:space="preserve"> п. 5.1. настоящего раздела, незамедлительно направляют имеющиеся материалы в органы прокуратуры.</w:t>
      </w:r>
    </w:p>
    <w:p w:rsidR="00AF254C" w:rsidRPr="001848CE" w:rsidRDefault="00AF254C" w:rsidP="00AF254C">
      <w:pPr>
        <w:spacing w:after="0"/>
        <w:ind w:firstLine="567"/>
        <w:jc w:val="both"/>
        <w:rPr>
          <w:rFonts w:ascii="Times New Roman" w:hAnsi="Times New Roman"/>
          <w:sz w:val="25"/>
          <w:szCs w:val="25"/>
        </w:rPr>
      </w:pPr>
      <w:r w:rsidRPr="001848CE">
        <w:rPr>
          <w:rFonts w:ascii="Times New Roman" w:hAnsi="Times New Roman"/>
          <w:sz w:val="25"/>
          <w:szCs w:val="25"/>
        </w:rPr>
        <w:t xml:space="preserve">5.11. Положения Федерального закона № 210-ФЗ, устанавливающие порядок рассмотрения жалоб на нарушения прав граждан и организаций при предоставлении государственных и муниципальных услуг, не распространяются на отношения, регулируемые Федеральным </w:t>
      </w:r>
      <w:hyperlink r:id="rId22" w:history="1">
        <w:r w:rsidRPr="001848CE">
          <w:rPr>
            <w:rFonts w:ascii="Times New Roman" w:hAnsi="Times New Roman"/>
            <w:sz w:val="25"/>
            <w:szCs w:val="25"/>
          </w:rPr>
          <w:t>законом</w:t>
        </w:r>
      </w:hyperlink>
      <w:r w:rsidRPr="001848CE">
        <w:rPr>
          <w:rFonts w:ascii="Times New Roman" w:hAnsi="Times New Roman"/>
          <w:sz w:val="25"/>
          <w:szCs w:val="25"/>
        </w:rPr>
        <w:t xml:space="preserve"> от 2 мая 2006 года № 59-ФЗ «О порядке рассмотрения обращений граждан Российской Федерации</w:t>
      </w:r>
      <w:proofErr w:type="gramStart"/>
      <w:r w:rsidRPr="001848CE">
        <w:rPr>
          <w:rFonts w:ascii="Times New Roman" w:hAnsi="Times New Roman"/>
          <w:sz w:val="25"/>
          <w:szCs w:val="25"/>
        </w:rPr>
        <w:t>.».</w:t>
      </w:r>
      <w:proofErr w:type="gramEnd"/>
    </w:p>
    <w:p w:rsidR="00AF254C" w:rsidRPr="001848CE" w:rsidRDefault="00AF254C" w:rsidP="00AF254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1848CE">
        <w:rPr>
          <w:rFonts w:ascii="Times New Roman" w:hAnsi="Times New Roman"/>
          <w:bCs/>
          <w:sz w:val="25"/>
          <w:szCs w:val="25"/>
        </w:rPr>
        <w:t>2. Настоящее постановление вступает в силу со дня официального обнародования.</w:t>
      </w:r>
    </w:p>
    <w:p w:rsidR="00AF254C" w:rsidRPr="001848CE" w:rsidRDefault="00AF254C" w:rsidP="00AF254C">
      <w:pPr>
        <w:tabs>
          <w:tab w:val="left" w:pos="709"/>
        </w:tabs>
        <w:spacing w:after="0"/>
        <w:ind w:firstLine="709"/>
        <w:jc w:val="both"/>
        <w:rPr>
          <w:rFonts w:ascii="Times New Roman" w:hAnsi="Times New Roman"/>
          <w:bCs/>
          <w:sz w:val="25"/>
          <w:szCs w:val="25"/>
        </w:rPr>
      </w:pPr>
      <w:r w:rsidRPr="001848CE">
        <w:rPr>
          <w:rFonts w:ascii="Times New Roman" w:hAnsi="Times New Roman"/>
          <w:bCs/>
          <w:sz w:val="25"/>
          <w:szCs w:val="25"/>
        </w:rPr>
        <w:t>3. Обнародовать настоящее постановление в порядке, установленном Уставом муниципаль</w:t>
      </w:r>
      <w:r w:rsidR="001848CE" w:rsidRPr="001848CE">
        <w:rPr>
          <w:rFonts w:ascii="Times New Roman" w:hAnsi="Times New Roman"/>
          <w:bCs/>
          <w:sz w:val="25"/>
          <w:szCs w:val="25"/>
        </w:rPr>
        <w:t>ного образования  «</w:t>
      </w:r>
      <w:proofErr w:type="spellStart"/>
      <w:r w:rsidR="001848CE" w:rsidRPr="001848CE">
        <w:rPr>
          <w:rFonts w:ascii="Times New Roman" w:hAnsi="Times New Roman"/>
          <w:bCs/>
          <w:sz w:val="25"/>
          <w:szCs w:val="25"/>
        </w:rPr>
        <w:t>Тымское</w:t>
      </w:r>
      <w:proofErr w:type="spellEnd"/>
      <w:r w:rsidRPr="001848CE">
        <w:rPr>
          <w:rFonts w:ascii="Times New Roman" w:hAnsi="Times New Roman"/>
          <w:bCs/>
          <w:sz w:val="25"/>
          <w:szCs w:val="25"/>
        </w:rPr>
        <w:t xml:space="preserve">  сельское поселение</w:t>
      </w:r>
      <w:r w:rsidR="001848CE" w:rsidRPr="001848CE">
        <w:rPr>
          <w:rFonts w:ascii="Times New Roman" w:hAnsi="Times New Roman"/>
          <w:bCs/>
          <w:sz w:val="25"/>
          <w:szCs w:val="25"/>
        </w:rPr>
        <w:t>»</w:t>
      </w:r>
      <w:r w:rsidRPr="001848CE">
        <w:rPr>
          <w:rFonts w:ascii="Times New Roman" w:hAnsi="Times New Roman"/>
          <w:bCs/>
          <w:sz w:val="25"/>
          <w:szCs w:val="25"/>
        </w:rPr>
        <w:t>.</w:t>
      </w:r>
    </w:p>
    <w:p w:rsidR="00AF254C" w:rsidRPr="001848CE" w:rsidRDefault="00AF254C" w:rsidP="00AF254C">
      <w:pPr>
        <w:spacing w:after="0"/>
        <w:rPr>
          <w:rFonts w:ascii="Times New Roman" w:hAnsi="Times New Roman"/>
          <w:spacing w:val="-2"/>
          <w:sz w:val="25"/>
          <w:szCs w:val="25"/>
        </w:rPr>
      </w:pPr>
    </w:p>
    <w:p w:rsidR="00AF254C" w:rsidRPr="001848CE" w:rsidRDefault="00AF254C" w:rsidP="00AF254C">
      <w:pPr>
        <w:spacing w:after="0"/>
        <w:rPr>
          <w:rFonts w:ascii="Times New Roman" w:hAnsi="Times New Roman"/>
          <w:sz w:val="25"/>
          <w:szCs w:val="25"/>
          <w:lang w:eastAsia="ar-SA"/>
        </w:rPr>
      </w:pPr>
    </w:p>
    <w:p w:rsidR="001848CE" w:rsidRPr="001848CE" w:rsidRDefault="001848CE" w:rsidP="001848CE">
      <w:pPr>
        <w:pStyle w:val="af3"/>
        <w:jc w:val="both"/>
        <w:rPr>
          <w:rFonts w:ascii="Times New Roman" w:eastAsia="Times New Roman" w:hAnsi="Times New Roman"/>
          <w:sz w:val="25"/>
          <w:szCs w:val="25"/>
        </w:rPr>
      </w:pPr>
      <w:r w:rsidRPr="001848CE">
        <w:rPr>
          <w:rFonts w:ascii="Times New Roman" w:eastAsia="Times New Roman" w:hAnsi="Times New Roman"/>
          <w:sz w:val="25"/>
          <w:szCs w:val="25"/>
        </w:rPr>
        <w:t>Глава Администрации</w:t>
      </w:r>
    </w:p>
    <w:p w:rsidR="00C66893" w:rsidRPr="001848CE" w:rsidRDefault="001848CE" w:rsidP="001848CE">
      <w:pPr>
        <w:pStyle w:val="af3"/>
        <w:jc w:val="both"/>
        <w:rPr>
          <w:rFonts w:ascii="Times New Roman" w:eastAsia="Times New Roman" w:hAnsi="Times New Roman"/>
          <w:sz w:val="25"/>
          <w:szCs w:val="25"/>
        </w:rPr>
      </w:pPr>
      <w:proofErr w:type="spellStart"/>
      <w:r w:rsidRPr="001848CE">
        <w:rPr>
          <w:rFonts w:ascii="Times New Roman" w:eastAsia="Times New Roman" w:hAnsi="Times New Roman"/>
          <w:sz w:val="25"/>
          <w:szCs w:val="25"/>
        </w:rPr>
        <w:t>Тымского</w:t>
      </w:r>
      <w:proofErr w:type="spellEnd"/>
      <w:r w:rsidRPr="001848CE">
        <w:rPr>
          <w:rFonts w:ascii="Times New Roman" w:eastAsia="Times New Roman" w:hAnsi="Times New Roman"/>
          <w:sz w:val="25"/>
          <w:szCs w:val="25"/>
        </w:rPr>
        <w:t xml:space="preserve"> сельского поселения                                                                      К.Ф.  Важенин</w:t>
      </w: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66893" w:rsidRDefault="00C66893" w:rsidP="009E27B1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sectPr w:rsidR="00C66893" w:rsidSect="001848CE">
      <w:pgSz w:w="11906" w:h="16838"/>
      <w:pgMar w:top="284" w:right="707" w:bottom="0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622B2"/>
    <w:multiLevelType w:val="hybridMultilevel"/>
    <w:tmpl w:val="9FB447B6"/>
    <w:lvl w:ilvl="0" w:tplc="B546BC64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5C16285"/>
    <w:multiLevelType w:val="hybridMultilevel"/>
    <w:tmpl w:val="AFB2B0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F05623E"/>
    <w:multiLevelType w:val="hybridMultilevel"/>
    <w:tmpl w:val="C79093E2"/>
    <w:lvl w:ilvl="0" w:tplc="63B6B6EA">
      <w:start w:val="2"/>
      <w:numFmt w:val="decimal"/>
      <w:lvlText w:val="%1."/>
      <w:lvlJc w:val="left"/>
      <w:pPr>
        <w:ind w:left="2642" w:hanging="360"/>
      </w:pPr>
      <w:rPr>
        <w:rFonts w:ascii="Calibri" w:hAnsi="Calibri" w:hint="default"/>
        <w:b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3362" w:hanging="360"/>
      </w:pPr>
    </w:lvl>
    <w:lvl w:ilvl="2" w:tplc="0419001B" w:tentative="1">
      <w:start w:val="1"/>
      <w:numFmt w:val="lowerRoman"/>
      <w:lvlText w:val="%3."/>
      <w:lvlJc w:val="right"/>
      <w:pPr>
        <w:ind w:left="4082" w:hanging="180"/>
      </w:pPr>
    </w:lvl>
    <w:lvl w:ilvl="3" w:tplc="0419000F" w:tentative="1">
      <w:start w:val="1"/>
      <w:numFmt w:val="decimal"/>
      <w:lvlText w:val="%4."/>
      <w:lvlJc w:val="left"/>
      <w:pPr>
        <w:ind w:left="4802" w:hanging="360"/>
      </w:pPr>
    </w:lvl>
    <w:lvl w:ilvl="4" w:tplc="04190019" w:tentative="1">
      <w:start w:val="1"/>
      <w:numFmt w:val="lowerLetter"/>
      <w:lvlText w:val="%5."/>
      <w:lvlJc w:val="left"/>
      <w:pPr>
        <w:ind w:left="5522" w:hanging="360"/>
      </w:pPr>
    </w:lvl>
    <w:lvl w:ilvl="5" w:tplc="0419001B" w:tentative="1">
      <w:start w:val="1"/>
      <w:numFmt w:val="lowerRoman"/>
      <w:lvlText w:val="%6."/>
      <w:lvlJc w:val="right"/>
      <w:pPr>
        <w:ind w:left="6242" w:hanging="180"/>
      </w:pPr>
    </w:lvl>
    <w:lvl w:ilvl="6" w:tplc="0419000F" w:tentative="1">
      <w:start w:val="1"/>
      <w:numFmt w:val="decimal"/>
      <w:lvlText w:val="%7."/>
      <w:lvlJc w:val="left"/>
      <w:pPr>
        <w:ind w:left="6962" w:hanging="360"/>
      </w:pPr>
    </w:lvl>
    <w:lvl w:ilvl="7" w:tplc="04190019" w:tentative="1">
      <w:start w:val="1"/>
      <w:numFmt w:val="lowerLetter"/>
      <w:lvlText w:val="%8."/>
      <w:lvlJc w:val="left"/>
      <w:pPr>
        <w:ind w:left="7682" w:hanging="360"/>
      </w:pPr>
    </w:lvl>
    <w:lvl w:ilvl="8" w:tplc="0419001B" w:tentative="1">
      <w:start w:val="1"/>
      <w:numFmt w:val="lowerRoman"/>
      <w:lvlText w:val="%9."/>
      <w:lvlJc w:val="right"/>
      <w:pPr>
        <w:ind w:left="8402" w:hanging="180"/>
      </w:pPr>
    </w:lvl>
  </w:abstractNum>
  <w:abstractNum w:abstractNumId="3">
    <w:nsid w:val="15191BC8"/>
    <w:multiLevelType w:val="hybridMultilevel"/>
    <w:tmpl w:val="166A1FCE"/>
    <w:lvl w:ilvl="0" w:tplc="191C9F9E">
      <w:start w:val="1"/>
      <w:numFmt w:val="decimal"/>
      <w:lvlText w:val="%1."/>
      <w:lvlJc w:val="left"/>
      <w:pPr>
        <w:ind w:left="786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484BF1"/>
    <w:multiLevelType w:val="hybridMultilevel"/>
    <w:tmpl w:val="672EB764"/>
    <w:lvl w:ilvl="0" w:tplc="C1F2EC06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5">
    <w:nsid w:val="46E62F4C"/>
    <w:multiLevelType w:val="hybridMultilevel"/>
    <w:tmpl w:val="1652B7AC"/>
    <w:lvl w:ilvl="0" w:tplc="191C9F9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AC202D"/>
    <w:multiLevelType w:val="hybridMultilevel"/>
    <w:tmpl w:val="44DAF516"/>
    <w:lvl w:ilvl="0" w:tplc="71C07782">
      <w:start w:val="1"/>
      <w:numFmt w:val="decimal"/>
      <w:lvlText w:val="%1."/>
      <w:lvlJc w:val="left"/>
      <w:pPr>
        <w:ind w:left="972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692" w:hanging="360"/>
      </w:pPr>
    </w:lvl>
    <w:lvl w:ilvl="2" w:tplc="0419001B" w:tentative="1">
      <w:start w:val="1"/>
      <w:numFmt w:val="lowerRoman"/>
      <w:lvlText w:val="%3."/>
      <w:lvlJc w:val="right"/>
      <w:pPr>
        <w:ind w:left="2412" w:hanging="180"/>
      </w:pPr>
    </w:lvl>
    <w:lvl w:ilvl="3" w:tplc="0419000F" w:tentative="1">
      <w:start w:val="1"/>
      <w:numFmt w:val="decimal"/>
      <w:lvlText w:val="%4."/>
      <w:lvlJc w:val="left"/>
      <w:pPr>
        <w:ind w:left="3132" w:hanging="360"/>
      </w:pPr>
    </w:lvl>
    <w:lvl w:ilvl="4" w:tplc="04190019" w:tentative="1">
      <w:start w:val="1"/>
      <w:numFmt w:val="lowerLetter"/>
      <w:lvlText w:val="%5."/>
      <w:lvlJc w:val="left"/>
      <w:pPr>
        <w:ind w:left="3852" w:hanging="360"/>
      </w:pPr>
    </w:lvl>
    <w:lvl w:ilvl="5" w:tplc="0419001B" w:tentative="1">
      <w:start w:val="1"/>
      <w:numFmt w:val="lowerRoman"/>
      <w:lvlText w:val="%6."/>
      <w:lvlJc w:val="right"/>
      <w:pPr>
        <w:ind w:left="4572" w:hanging="180"/>
      </w:pPr>
    </w:lvl>
    <w:lvl w:ilvl="6" w:tplc="0419000F" w:tentative="1">
      <w:start w:val="1"/>
      <w:numFmt w:val="decimal"/>
      <w:lvlText w:val="%7."/>
      <w:lvlJc w:val="left"/>
      <w:pPr>
        <w:ind w:left="5292" w:hanging="360"/>
      </w:pPr>
    </w:lvl>
    <w:lvl w:ilvl="7" w:tplc="04190019" w:tentative="1">
      <w:start w:val="1"/>
      <w:numFmt w:val="lowerLetter"/>
      <w:lvlText w:val="%8."/>
      <w:lvlJc w:val="left"/>
      <w:pPr>
        <w:ind w:left="6012" w:hanging="360"/>
      </w:pPr>
    </w:lvl>
    <w:lvl w:ilvl="8" w:tplc="0419001B" w:tentative="1">
      <w:start w:val="1"/>
      <w:numFmt w:val="lowerRoman"/>
      <w:lvlText w:val="%9."/>
      <w:lvlJc w:val="right"/>
      <w:pPr>
        <w:ind w:left="6732" w:hanging="180"/>
      </w:pPr>
    </w:lvl>
  </w:abstractNum>
  <w:abstractNum w:abstractNumId="7">
    <w:nsid w:val="72DD46F6"/>
    <w:multiLevelType w:val="multilevel"/>
    <w:tmpl w:val="53568384"/>
    <w:lvl w:ilvl="0">
      <w:start w:val="1"/>
      <w:numFmt w:val="decimal"/>
      <w:lvlText w:val="%1."/>
      <w:lvlJc w:val="left"/>
      <w:pPr>
        <w:tabs>
          <w:tab w:val="num" w:pos="1701"/>
        </w:tabs>
        <w:ind w:left="2282" w:hanging="1005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8">
    <w:nsid w:val="738D32BF"/>
    <w:multiLevelType w:val="hybridMultilevel"/>
    <w:tmpl w:val="90A22D62"/>
    <w:lvl w:ilvl="0" w:tplc="1884002C">
      <w:start w:val="1"/>
      <w:numFmt w:val="decimal"/>
      <w:lvlText w:val="%1."/>
      <w:lvlJc w:val="left"/>
      <w:pPr>
        <w:ind w:left="1035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  <w:rPr>
        <w:rFonts w:cs="Times New Roman"/>
      </w:rPr>
    </w:lvl>
  </w:abstractNum>
  <w:abstractNum w:abstractNumId="9">
    <w:nsid w:val="7D5A4C17"/>
    <w:multiLevelType w:val="hybridMultilevel"/>
    <w:tmpl w:val="1324B36A"/>
    <w:lvl w:ilvl="0" w:tplc="9C5AC63A">
      <w:start w:val="1"/>
      <w:numFmt w:val="decimal"/>
      <w:lvlText w:val="%1."/>
      <w:lvlJc w:val="left"/>
      <w:pPr>
        <w:ind w:left="987" w:hanging="360"/>
      </w:pPr>
      <w:rPr>
        <w:rFonts w:hint="default"/>
        <w:color w:val="1D1B11" w:themeColor="background2" w:themeShade="1A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9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EE03C3"/>
    <w:rsid w:val="00054355"/>
    <w:rsid w:val="00063DA2"/>
    <w:rsid w:val="0007686D"/>
    <w:rsid w:val="000819E7"/>
    <w:rsid w:val="000A1CE8"/>
    <w:rsid w:val="000A3F75"/>
    <w:rsid w:val="000C5715"/>
    <w:rsid w:val="000D78FD"/>
    <w:rsid w:val="000E7C13"/>
    <w:rsid w:val="001050DD"/>
    <w:rsid w:val="00110516"/>
    <w:rsid w:val="00132632"/>
    <w:rsid w:val="001330D9"/>
    <w:rsid w:val="001848CE"/>
    <w:rsid w:val="001E4964"/>
    <w:rsid w:val="002661EE"/>
    <w:rsid w:val="002748B5"/>
    <w:rsid w:val="00283DEE"/>
    <w:rsid w:val="002A3C87"/>
    <w:rsid w:val="00311806"/>
    <w:rsid w:val="00346E48"/>
    <w:rsid w:val="00383D6C"/>
    <w:rsid w:val="003A140A"/>
    <w:rsid w:val="003C3ED7"/>
    <w:rsid w:val="004542C2"/>
    <w:rsid w:val="0046050F"/>
    <w:rsid w:val="00476316"/>
    <w:rsid w:val="004B201F"/>
    <w:rsid w:val="004B6ED9"/>
    <w:rsid w:val="004B724E"/>
    <w:rsid w:val="004D1043"/>
    <w:rsid w:val="004D13DB"/>
    <w:rsid w:val="00531694"/>
    <w:rsid w:val="00535D32"/>
    <w:rsid w:val="00577111"/>
    <w:rsid w:val="00593AA0"/>
    <w:rsid w:val="005A483E"/>
    <w:rsid w:val="005D005D"/>
    <w:rsid w:val="005D3704"/>
    <w:rsid w:val="005F5122"/>
    <w:rsid w:val="006158C4"/>
    <w:rsid w:val="0068525E"/>
    <w:rsid w:val="006A5D90"/>
    <w:rsid w:val="006B3844"/>
    <w:rsid w:val="006E254C"/>
    <w:rsid w:val="007209A9"/>
    <w:rsid w:val="00753606"/>
    <w:rsid w:val="00761805"/>
    <w:rsid w:val="0078134D"/>
    <w:rsid w:val="00786D81"/>
    <w:rsid w:val="00792064"/>
    <w:rsid w:val="0079386B"/>
    <w:rsid w:val="007E1ED2"/>
    <w:rsid w:val="007F489C"/>
    <w:rsid w:val="007F4E38"/>
    <w:rsid w:val="00820188"/>
    <w:rsid w:val="00820E78"/>
    <w:rsid w:val="00822422"/>
    <w:rsid w:val="00857FAD"/>
    <w:rsid w:val="008C10EF"/>
    <w:rsid w:val="008C60FA"/>
    <w:rsid w:val="008D7DCB"/>
    <w:rsid w:val="00926CF2"/>
    <w:rsid w:val="00985828"/>
    <w:rsid w:val="009E27B1"/>
    <w:rsid w:val="00A11243"/>
    <w:rsid w:val="00A170BB"/>
    <w:rsid w:val="00A215B8"/>
    <w:rsid w:val="00A26A02"/>
    <w:rsid w:val="00A465C5"/>
    <w:rsid w:val="00AB52C3"/>
    <w:rsid w:val="00AB5A0C"/>
    <w:rsid w:val="00AB6BF6"/>
    <w:rsid w:val="00AD1986"/>
    <w:rsid w:val="00AF09E5"/>
    <w:rsid w:val="00AF254C"/>
    <w:rsid w:val="00AF6A90"/>
    <w:rsid w:val="00B13467"/>
    <w:rsid w:val="00B15ECA"/>
    <w:rsid w:val="00B66151"/>
    <w:rsid w:val="00BA644F"/>
    <w:rsid w:val="00BC6FF1"/>
    <w:rsid w:val="00C348F2"/>
    <w:rsid w:val="00C66893"/>
    <w:rsid w:val="00CA7284"/>
    <w:rsid w:val="00CB5434"/>
    <w:rsid w:val="00CE5022"/>
    <w:rsid w:val="00CF12A4"/>
    <w:rsid w:val="00DA136E"/>
    <w:rsid w:val="00DA4D05"/>
    <w:rsid w:val="00DC1DAC"/>
    <w:rsid w:val="00DE5D66"/>
    <w:rsid w:val="00DF7388"/>
    <w:rsid w:val="00E249FC"/>
    <w:rsid w:val="00E25A8D"/>
    <w:rsid w:val="00E50BB5"/>
    <w:rsid w:val="00E527A6"/>
    <w:rsid w:val="00E87355"/>
    <w:rsid w:val="00EE03C3"/>
    <w:rsid w:val="00EF3336"/>
    <w:rsid w:val="00F05093"/>
    <w:rsid w:val="00F119E9"/>
    <w:rsid w:val="00F34CBA"/>
    <w:rsid w:val="00F37479"/>
    <w:rsid w:val="00FC3CA3"/>
    <w:rsid w:val="00FF3170"/>
    <w:rsid w:val="00FF357F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3C3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EE03C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EE03C3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EE03C3"/>
    <w:pPr>
      <w:keepNext/>
      <w:spacing w:after="0" w:line="240" w:lineRule="auto"/>
      <w:outlineLvl w:val="2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EE03C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03C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EE03C3"/>
    <w:rPr>
      <w:sz w:val="28"/>
      <w:szCs w:val="24"/>
    </w:rPr>
  </w:style>
  <w:style w:type="character" w:customStyle="1" w:styleId="50">
    <w:name w:val="Заголовок 5 Знак"/>
    <w:basedOn w:val="a0"/>
    <w:link w:val="5"/>
    <w:uiPriority w:val="9"/>
    <w:rsid w:val="00EE03C3"/>
    <w:rPr>
      <w:b/>
      <w:bCs/>
      <w:sz w:val="32"/>
      <w:szCs w:val="24"/>
    </w:rPr>
  </w:style>
  <w:style w:type="paragraph" w:customStyle="1" w:styleId="ConsPlusNormal">
    <w:name w:val="ConsPlusNormal"/>
    <w:link w:val="ConsPlusNormal0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EE03C3"/>
    <w:rPr>
      <w:sz w:val="28"/>
      <w:szCs w:val="24"/>
    </w:rPr>
  </w:style>
  <w:style w:type="paragraph" w:styleId="a3">
    <w:name w:val="Document Map"/>
    <w:basedOn w:val="a"/>
    <w:link w:val="a4"/>
    <w:uiPriority w:val="99"/>
    <w:semiHidden/>
    <w:rsid w:val="00EE03C3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4">
    <w:name w:val="Схема документа Знак"/>
    <w:basedOn w:val="a0"/>
    <w:link w:val="a3"/>
    <w:uiPriority w:val="99"/>
    <w:semiHidden/>
    <w:rsid w:val="00EE03C3"/>
    <w:rPr>
      <w:rFonts w:ascii="Tahoma" w:hAnsi="Tahoma" w:cs="Tahoma"/>
      <w:sz w:val="24"/>
      <w:szCs w:val="24"/>
      <w:shd w:val="clear" w:color="auto" w:fill="000080"/>
    </w:rPr>
  </w:style>
  <w:style w:type="paragraph" w:customStyle="1" w:styleId="a5">
    <w:name w:val="Знак"/>
    <w:basedOn w:val="a"/>
    <w:rsid w:val="00EE03C3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EE03C3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EE03C3"/>
    <w:rPr>
      <w:rFonts w:ascii="Tahoma" w:eastAsiaTheme="minorEastAsi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EE03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rsid w:val="00EE03C3"/>
    <w:pPr>
      <w:tabs>
        <w:tab w:val="left" w:pos="540"/>
        <w:tab w:val="num" w:pos="1742"/>
      </w:tabs>
      <w:spacing w:after="0" w:line="240" w:lineRule="auto"/>
      <w:ind w:left="709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EE03C3"/>
    <w:rPr>
      <w:sz w:val="28"/>
      <w:szCs w:val="28"/>
    </w:rPr>
  </w:style>
  <w:style w:type="character" w:styleId="a9">
    <w:name w:val="Hyperlink"/>
    <w:basedOn w:val="a0"/>
    <w:uiPriority w:val="99"/>
    <w:unhideWhenUsed/>
    <w:rsid w:val="00EE03C3"/>
    <w:rPr>
      <w:rFonts w:cs="Times New Roman"/>
      <w:color w:val="0000FF" w:themeColor="hyperlink"/>
      <w:u w:val="single"/>
    </w:rPr>
  </w:style>
  <w:style w:type="paragraph" w:customStyle="1" w:styleId="ConsPlusCell">
    <w:name w:val="ConsPlusCell"/>
    <w:uiPriority w:val="99"/>
    <w:rsid w:val="00EE03C3"/>
    <w:pPr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styleId="aa">
    <w:name w:val="footnote text"/>
    <w:basedOn w:val="a"/>
    <w:link w:val="ab"/>
    <w:uiPriority w:val="99"/>
    <w:rsid w:val="00EE03C3"/>
    <w:pPr>
      <w:autoSpaceDE w:val="0"/>
      <w:autoSpaceDN w:val="0"/>
      <w:spacing w:after="0" w:line="240" w:lineRule="auto"/>
    </w:pPr>
    <w:rPr>
      <w:rFonts w:ascii="Times New Roman" w:eastAsiaTheme="minorEastAsia" w:hAnsi="Times New Roman"/>
      <w:sz w:val="20"/>
      <w:szCs w:val="20"/>
      <w:lang w:eastAsia="ru-RU"/>
    </w:rPr>
  </w:style>
  <w:style w:type="character" w:customStyle="1" w:styleId="ab">
    <w:name w:val="Текст сноски Знак"/>
    <w:basedOn w:val="a0"/>
    <w:link w:val="aa"/>
    <w:uiPriority w:val="99"/>
    <w:rsid w:val="00EE03C3"/>
    <w:rPr>
      <w:rFonts w:eastAsiaTheme="minorEastAsia"/>
    </w:rPr>
  </w:style>
  <w:style w:type="character" w:styleId="ac">
    <w:name w:val="footnote reference"/>
    <w:basedOn w:val="a0"/>
    <w:uiPriority w:val="99"/>
    <w:rsid w:val="00EE03C3"/>
    <w:rPr>
      <w:rFonts w:cs="Times New Roman"/>
      <w:vertAlign w:val="superscript"/>
    </w:rPr>
  </w:style>
  <w:style w:type="paragraph" w:styleId="ad">
    <w:name w:val="Subtitle"/>
    <w:basedOn w:val="a"/>
    <w:link w:val="ae"/>
    <w:uiPriority w:val="11"/>
    <w:qFormat/>
    <w:rsid w:val="00EE03C3"/>
    <w:pPr>
      <w:spacing w:after="0" w:line="240" w:lineRule="auto"/>
      <w:ind w:left="-1276"/>
    </w:pPr>
    <w:rPr>
      <w:rFonts w:ascii="Times New Roman" w:eastAsia="Times New Roman" w:hAnsi="Times New Roman"/>
      <w:b/>
      <w:szCs w:val="20"/>
      <w:lang w:eastAsia="ru-RU"/>
    </w:rPr>
  </w:style>
  <w:style w:type="character" w:customStyle="1" w:styleId="ae">
    <w:name w:val="Подзаголовок Знак"/>
    <w:basedOn w:val="a0"/>
    <w:link w:val="ad"/>
    <w:uiPriority w:val="11"/>
    <w:rsid w:val="00EE03C3"/>
    <w:rPr>
      <w:b/>
      <w:sz w:val="22"/>
    </w:rPr>
  </w:style>
  <w:style w:type="character" w:styleId="af">
    <w:name w:val="endnote reference"/>
    <w:basedOn w:val="a0"/>
    <w:uiPriority w:val="99"/>
    <w:semiHidden/>
    <w:unhideWhenUsed/>
    <w:rsid w:val="00EE03C3"/>
    <w:rPr>
      <w:rFonts w:cs="Times New Roman"/>
      <w:vertAlign w:val="superscript"/>
    </w:rPr>
  </w:style>
  <w:style w:type="paragraph" w:customStyle="1" w:styleId="ConsNormal">
    <w:name w:val="ConsNormal"/>
    <w:rsid w:val="00EE03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EE03C3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EE03C3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ConsPlusNormal0">
    <w:name w:val="ConsPlusNormal Знак"/>
    <w:basedOn w:val="a0"/>
    <w:link w:val="ConsPlusNormal"/>
    <w:locked/>
    <w:rsid w:val="00A26A02"/>
    <w:rPr>
      <w:rFonts w:ascii="Calibri" w:hAnsi="Calibri" w:cs="Calibri"/>
      <w:sz w:val="22"/>
      <w:szCs w:val="22"/>
    </w:rPr>
  </w:style>
  <w:style w:type="paragraph" w:customStyle="1" w:styleId="Standard">
    <w:name w:val="Standard"/>
    <w:rsid w:val="009E27B1"/>
    <w:pPr>
      <w:widowControl w:val="0"/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paragraph" w:customStyle="1" w:styleId="af0">
    <w:name w:val="реквизитПодпись"/>
    <w:basedOn w:val="a"/>
    <w:rsid w:val="009E27B1"/>
    <w:pPr>
      <w:tabs>
        <w:tab w:val="left" w:pos="6804"/>
      </w:tabs>
      <w:suppressAutoHyphens/>
      <w:spacing w:before="360" w:after="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11">
    <w:name w:val="Абзац списка1"/>
    <w:basedOn w:val="a"/>
    <w:rsid w:val="007F4E38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character" w:customStyle="1" w:styleId="HTML">
    <w:name w:val="Стандартный HTML Знак"/>
    <w:basedOn w:val="a0"/>
    <w:link w:val="HTML0"/>
    <w:locked/>
    <w:rsid w:val="00820E78"/>
    <w:rPr>
      <w:rFonts w:ascii="Courier New" w:hAnsi="Courier New"/>
    </w:rPr>
  </w:style>
  <w:style w:type="paragraph" w:styleId="HTML0">
    <w:name w:val="HTML Preformatted"/>
    <w:basedOn w:val="a"/>
    <w:link w:val="HTML"/>
    <w:rsid w:val="00820E7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612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820E78"/>
    <w:rPr>
      <w:rFonts w:ascii="Consolas" w:eastAsia="Calibri" w:hAnsi="Consolas"/>
      <w:lang w:eastAsia="en-US"/>
    </w:rPr>
  </w:style>
  <w:style w:type="paragraph" w:customStyle="1" w:styleId="21">
    <w:name w:val="Абзац списка2"/>
    <w:basedOn w:val="a"/>
    <w:rsid w:val="00054355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customStyle="1" w:styleId="af1">
    <w:name w:val="МУ Обычный стиль"/>
    <w:basedOn w:val="a"/>
    <w:autoRedefine/>
    <w:rsid w:val="00985828"/>
    <w:pPr>
      <w:tabs>
        <w:tab w:val="left" w:pos="851"/>
      </w:tabs>
      <w:autoSpaceDE w:val="0"/>
      <w:autoSpaceDN w:val="0"/>
      <w:adjustRightInd w:val="0"/>
      <w:spacing w:after="0"/>
      <w:ind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customStyle="1" w:styleId="formattext">
    <w:name w:val="formattext"/>
    <w:basedOn w:val="a"/>
    <w:rsid w:val="00FC3C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C3CA3"/>
  </w:style>
  <w:style w:type="character" w:customStyle="1" w:styleId="blk">
    <w:name w:val="blk"/>
    <w:basedOn w:val="a0"/>
    <w:rsid w:val="00132632"/>
  </w:style>
  <w:style w:type="paragraph" w:styleId="af2">
    <w:name w:val="Normal (Web)"/>
    <w:aliases w:val="Обычный (Web),Обычный (Web)1"/>
    <w:basedOn w:val="a"/>
    <w:uiPriority w:val="99"/>
    <w:unhideWhenUsed/>
    <w:qFormat/>
    <w:rsid w:val="00F050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Абзац списка3"/>
    <w:basedOn w:val="a"/>
    <w:rsid w:val="003A140A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f3">
    <w:name w:val="No Spacing"/>
    <w:uiPriority w:val="1"/>
    <w:qFormat/>
    <w:rsid w:val="0031180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4560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9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75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1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91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9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7466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2794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97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331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654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A3E4C47E26AA60CE777B909FC82EC15686199123B3B9EC8A057D3B417CAADE2162D11829179042ZEiCG" TargetMode="External"/><Relationship Id="rId13" Type="http://schemas.openxmlformats.org/officeDocument/2006/relationships/hyperlink" Target="consultantplus://offline/ref=4DA3E4C47E26AA60CE777B909FC82EC15686199123B3B9EC8A057D3B417CAADE2162D11829179042ZEiAG" TargetMode="External"/><Relationship Id="rId18" Type="http://schemas.openxmlformats.org/officeDocument/2006/relationships/hyperlink" Target="consultantplus://offline/ref=4DA3E4C47E26AA60CE777B909FC82EC15686199123B3B9EC8A057D3B417CAADE2162D11829179042ZEiA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4DA3E4C47E26AA60CE777B909FC82EC15686199123B3B9EC8A057D3B417CAADE2162D11829179042ZEiAG" TargetMode="External"/><Relationship Id="rId7" Type="http://schemas.openxmlformats.org/officeDocument/2006/relationships/hyperlink" Target="consultantplus://offline/ref=4DA3E4C47E26AA60CE777B909FC82EC15686199123B3B9EC8A057D3B417CAADE2162D11B2DZ1i3G" TargetMode="External"/><Relationship Id="rId12" Type="http://schemas.openxmlformats.org/officeDocument/2006/relationships/hyperlink" Target="consultantplus://offline/ref=4DA3E4C47E26AA60CE777B909FC82EC15686199123B3B9EC8A057D3B417CAADE2162D11829179042ZEiCG" TargetMode="External"/><Relationship Id="rId17" Type="http://schemas.openxmlformats.org/officeDocument/2006/relationships/hyperlink" Target="consultantplus://offline/ref=4DA3E4C47E26AA60CE777B909FC82EC15686199123B3B9EC8A057D3B417CAADE2162D11829179042ZEiA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4DA3E4C47E26AA60CE777B909FC82EC15686189923B3B9EC8A057D3B417CAADE2162D11829169B46ZEiEG" TargetMode="External"/><Relationship Id="rId20" Type="http://schemas.openxmlformats.org/officeDocument/2006/relationships/hyperlink" Target="consultantplus://offline/ref=4DA3E4C47E26AA60CE777B909FC82EC15686199123B3B9EC8A057D3B417CAADE2162D11829179042ZEiA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A872942D0E78920B4A99B74389CCE62EF20E378E841E31C285F200B008F3150056FE40664BC0G" TargetMode="External"/><Relationship Id="rId11" Type="http://schemas.openxmlformats.org/officeDocument/2006/relationships/hyperlink" Target="consultantplus://offline/ref=4DA3E4C47E26AA60CE777B909FC82EC15686199123B3B9EC8A057D3B417CAADE2162D11829179042ZEiCG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DA3E4C47E26AA60CE777B909FC82EC15686199123B3B9EC8A057D3B417CAADE2162D11829179042ZEiAG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4DA3E4C47E26AA60CE777B909FC82EC15686199123B3B9EC8A057D3B417CAADE2162D11829179042ZEiAG" TargetMode="External"/><Relationship Id="rId19" Type="http://schemas.openxmlformats.org/officeDocument/2006/relationships/hyperlink" Target="consultantplus://offline/ref=4DA3E4C47E26AA60CE777B909FC82EC15686199123B3B9EC8A057D3B417CAADE2162D11829179042ZEi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DA3E4C47E26AA60CE777B909FC82EC15686199123B3B9EC8A057D3B417CAADE2162D11829179042ZEiCG" TargetMode="External"/><Relationship Id="rId14" Type="http://schemas.openxmlformats.org/officeDocument/2006/relationships/hyperlink" Target="consultantplus://offline/ref=4DA3E4C47E26AA60CE777B909FC82EC15686199123B3B9EC8A057D3B417CAADE2162D11829179042ZEiAG" TargetMode="External"/><Relationship Id="rId22" Type="http://schemas.openxmlformats.org/officeDocument/2006/relationships/hyperlink" Target="consultantplus://offline/ref=4DA3E4C47E26AA60CE777B909FC82EC156861C9D26BDB9EC8A057D3B417CAADE2162D11829179346ZEi8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F4C322A-C312-42D5-9132-69CB0FF42F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3421</Words>
  <Characters>19502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22878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9</cp:revision>
  <cp:lastPrinted>2018-12-27T03:58:00Z</cp:lastPrinted>
  <dcterms:created xsi:type="dcterms:W3CDTF">2018-12-21T05:38:00Z</dcterms:created>
  <dcterms:modified xsi:type="dcterms:W3CDTF">2018-12-27T04:03:00Z</dcterms:modified>
</cp:coreProperties>
</file>