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8A" w:rsidRPr="00400817" w:rsidRDefault="004422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</w:p>
    <w:p w:rsidR="0044228A" w:rsidRPr="00400817" w:rsidRDefault="00ED7873">
      <w:pPr>
        <w:pStyle w:val="afa"/>
        <w:jc w:val="center"/>
        <w:rPr>
          <w:rFonts w:ascii="Arial" w:hAnsi="Arial" w:cs="Arial"/>
          <w:b/>
          <w:sz w:val="24"/>
          <w:szCs w:val="24"/>
        </w:rPr>
      </w:pPr>
      <w:r w:rsidRPr="00400817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44228A" w:rsidRPr="00400817" w:rsidRDefault="00ED7873">
      <w:pPr>
        <w:pStyle w:val="afa"/>
        <w:jc w:val="center"/>
        <w:rPr>
          <w:rFonts w:ascii="Arial" w:hAnsi="Arial" w:cs="Arial"/>
          <w:b/>
          <w:sz w:val="24"/>
          <w:szCs w:val="24"/>
        </w:rPr>
      </w:pPr>
      <w:r w:rsidRPr="00400817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44228A" w:rsidRPr="00400817" w:rsidRDefault="00ED7873">
      <w:pPr>
        <w:pStyle w:val="afa"/>
        <w:jc w:val="center"/>
        <w:rPr>
          <w:rFonts w:ascii="Arial" w:hAnsi="Arial" w:cs="Arial"/>
          <w:b/>
          <w:sz w:val="24"/>
          <w:szCs w:val="24"/>
        </w:rPr>
      </w:pPr>
      <w:r w:rsidRPr="00400817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44228A" w:rsidRPr="00400817" w:rsidRDefault="0044228A">
      <w:pPr>
        <w:pStyle w:val="afa"/>
        <w:jc w:val="center"/>
        <w:rPr>
          <w:rFonts w:ascii="Arial" w:hAnsi="Arial" w:cs="Arial"/>
          <w:b/>
          <w:sz w:val="24"/>
          <w:szCs w:val="24"/>
        </w:rPr>
      </w:pPr>
    </w:p>
    <w:p w:rsidR="0044228A" w:rsidRPr="00400817" w:rsidRDefault="00ED7873">
      <w:pPr>
        <w:pStyle w:val="afa"/>
        <w:jc w:val="center"/>
        <w:rPr>
          <w:rFonts w:ascii="Arial" w:hAnsi="Arial" w:cs="Arial"/>
          <w:b/>
          <w:sz w:val="24"/>
          <w:szCs w:val="24"/>
        </w:rPr>
      </w:pPr>
      <w:r w:rsidRPr="00400817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44228A" w:rsidRPr="00400817" w:rsidRDefault="00ED7873">
      <w:pPr>
        <w:pStyle w:val="afa"/>
        <w:jc w:val="center"/>
        <w:rPr>
          <w:rFonts w:ascii="Arial" w:hAnsi="Arial" w:cs="Arial"/>
          <w:b/>
          <w:sz w:val="24"/>
          <w:szCs w:val="24"/>
        </w:rPr>
      </w:pPr>
      <w:r w:rsidRPr="00400817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44228A" w:rsidRPr="00400817" w:rsidRDefault="00ED7873">
      <w:pPr>
        <w:pStyle w:val="afb"/>
        <w:jc w:val="center"/>
        <w:rPr>
          <w:rFonts w:ascii="Arial" w:hAnsi="Arial" w:cs="Arial"/>
          <w:b/>
          <w:sz w:val="24"/>
          <w:szCs w:val="24"/>
        </w:rPr>
      </w:pPr>
      <w:r w:rsidRPr="00400817">
        <w:rPr>
          <w:rFonts w:ascii="Arial" w:hAnsi="Arial" w:cs="Arial"/>
          <w:b/>
          <w:sz w:val="24"/>
          <w:szCs w:val="24"/>
        </w:rPr>
        <w:t>ПОСТАНОВЛЕНИЕ</w:t>
      </w:r>
    </w:p>
    <w:p w:rsidR="0044228A" w:rsidRPr="00400817" w:rsidRDefault="0044228A">
      <w:pPr>
        <w:pStyle w:val="afb"/>
        <w:rPr>
          <w:rFonts w:ascii="Arial" w:hAnsi="Arial" w:cs="Arial"/>
          <w:sz w:val="24"/>
          <w:szCs w:val="24"/>
        </w:rPr>
      </w:pPr>
    </w:p>
    <w:p w:rsidR="0044228A" w:rsidRPr="00400817" w:rsidRDefault="00ED7873">
      <w:pPr>
        <w:pStyle w:val="afb"/>
        <w:rPr>
          <w:rFonts w:ascii="Arial" w:hAnsi="Arial" w:cs="Arial"/>
          <w:sz w:val="24"/>
          <w:szCs w:val="24"/>
        </w:rPr>
      </w:pPr>
      <w:r w:rsidRPr="00400817">
        <w:rPr>
          <w:rFonts w:ascii="Arial" w:hAnsi="Arial" w:cs="Arial"/>
          <w:sz w:val="24"/>
          <w:szCs w:val="24"/>
        </w:rPr>
        <w:t>12.01.2024                                                                                                         №   2</w:t>
      </w:r>
    </w:p>
    <w:p w:rsidR="0044228A" w:rsidRPr="00400817" w:rsidRDefault="0044228A">
      <w:pPr>
        <w:pStyle w:val="afb"/>
        <w:rPr>
          <w:rFonts w:ascii="Arial" w:hAnsi="Arial" w:cs="Arial"/>
          <w:sz w:val="24"/>
          <w:szCs w:val="24"/>
        </w:rPr>
      </w:pPr>
    </w:p>
    <w:p w:rsidR="0044228A" w:rsidRPr="00400817" w:rsidRDefault="00ED7873">
      <w:pPr>
        <w:pStyle w:val="afb"/>
        <w:rPr>
          <w:rFonts w:ascii="Arial" w:hAnsi="Arial" w:cs="Arial"/>
          <w:sz w:val="24"/>
          <w:szCs w:val="24"/>
        </w:rPr>
      </w:pPr>
      <w:r w:rsidRPr="00400817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400817">
        <w:rPr>
          <w:rFonts w:ascii="Arial" w:hAnsi="Arial" w:cs="Arial"/>
          <w:sz w:val="24"/>
          <w:szCs w:val="24"/>
        </w:rPr>
        <w:t>Тымск</w:t>
      </w:r>
      <w:proofErr w:type="spellEnd"/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44228A" w:rsidRPr="00400817">
        <w:tc>
          <w:tcPr>
            <w:tcW w:w="56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4228A" w:rsidRPr="00400817" w:rsidRDefault="00ED78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 утверждении Плана мероприятий по противодействию коррупции в Администрации  </w:t>
            </w:r>
            <w:proofErr w:type="spellStart"/>
            <w:r w:rsidRPr="00400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на 2024-2025 годы</w:t>
            </w:r>
          </w:p>
          <w:p w:rsidR="0044228A" w:rsidRPr="00400817" w:rsidRDefault="0044228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4228A" w:rsidRPr="00400817" w:rsidRDefault="0044228A">
      <w:pPr>
        <w:spacing w:after="0" w:line="240" w:lineRule="auto"/>
        <w:ind w:left="-426" w:firstLine="851"/>
        <w:rPr>
          <w:rFonts w:ascii="Arial" w:eastAsia="Calibri" w:hAnsi="Arial" w:cs="Arial"/>
          <w:sz w:val="24"/>
          <w:szCs w:val="24"/>
        </w:rPr>
      </w:pPr>
    </w:p>
    <w:p w:rsidR="0044228A" w:rsidRPr="00400817" w:rsidRDefault="0044228A">
      <w:pPr>
        <w:spacing w:after="0" w:line="240" w:lineRule="auto"/>
        <w:ind w:left="-426" w:firstLine="851"/>
        <w:rPr>
          <w:rFonts w:ascii="Arial" w:eastAsia="Calibri" w:hAnsi="Arial" w:cs="Arial"/>
          <w:sz w:val="24"/>
          <w:szCs w:val="24"/>
        </w:rPr>
      </w:pPr>
    </w:p>
    <w:p w:rsidR="0044228A" w:rsidRPr="00400817" w:rsidRDefault="0044228A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4228A" w:rsidRPr="00400817" w:rsidRDefault="0044228A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4228A" w:rsidRPr="00400817" w:rsidRDefault="0044228A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4228A" w:rsidRPr="00400817" w:rsidRDefault="0044228A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4228A" w:rsidRPr="00400817" w:rsidRDefault="0044228A">
      <w:pPr>
        <w:pStyle w:val="afb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28A" w:rsidRPr="00400817" w:rsidRDefault="00ED7873">
      <w:pPr>
        <w:pStyle w:val="afb"/>
        <w:jc w:val="both"/>
        <w:rPr>
          <w:rFonts w:ascii="Arial" w:hAnsi="Arial" w:cs="Arial"/>
          <w:sz w:val="24"/>
          <w:szCs w:val="24"/>
        </w:rPr>
      </w:pPr>
      <w:r w:rsidRPr="00400817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400817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 от 25.12.2008 № 273-ФЗ «О противодействии коррупции», Федеральным законом от 06.10.2003 г. № 131-ФЗ «Об общих принципах организации местного самоуправления в Российской Федерации», </w:t>
      </w:r>
      <w:r w:rsidRPr="00400817">
        <w:rPr>
          <w:rFonts w:ascii="Arial" w:hAnsi="Arial" w:cs="Arial"/>
          <w:sz w:val="24"/>
          <w:szCs w:val="24"/>
        </w:rPr>
        <w:t xml:space="preserve">Федеральным законом от 02.03.2007 № 25-ФЗ «О муниципальной службе в Российской Федерации», в целях предупреждения фактов коррупции и повышения эффективности деятельности по профилактике коррупционных правонарушений, </w:t>
      </w:r>
      <w:proofErr w:type="gramEnd"/>
    </w:p>
    <w:p w:rsidR="0044228A" w:rsidRPr="00400817" w:rsidRDefault="0044228A">
      <w:pPr>
        <w:pStyle w:val="afb"/>
        <w:jc w:val="both"/>
        <w:rPr>
          <w:rFonts w:ascii="Arial" w:hAnsi="Arial" w:cs="Arial"/>
          <w:sz w:val="24"/>
          <w:szCs w:val="24"/>
        </w:rPr>
      </w:pPr>
    </w:p>
    <w:p w:rsidR="0044228A" w:rsidRPr="00400817" w:rsidRDefault="00ED7873">
      <w:pPr>
        <w:spacing w:after="0" w:line="240" w:lineRule="auto"/>
        <w:ind w:left="-426" w:right="-284"/>
        <w:jc w:val="both"/>
        <w:rPr>
          <w:rFonts w:ascii="Arial" w:eastAsia="Calibri" w:hAnsi="Arial" w:cs="Arial"/>
          <w:sz w:val="24"/>
          <w:szCs w:val="24"/>
        </w:rPr>
      </w:pPr>
      <w:r w:rsidRPr="00400817">
        <w:rPr>
          <w:rFonts w:ascii="Arial" w:hAnsi="Arial" w:cs="Arial"/>
          <w:b/>
          <w:sz w:val="24"/>
          <w:szCs w:val="24"/>
        </w:rPr>
        <w:t xml:space="preserve">      </w:t>
      </w:r>
      <w:r w:rsidRPr="00400817">
        <w:rPr>
          <w:rFonts w:ascii="Arial" w:eastAsia="Calibri" w:hAnsi="Arial" w:cs="Arial"/>
          <w:b/>
          <w:sz w:val="24"/>
          <w:szCs w:val="24"/>
        </w:rPr>
        <w:t>ПОСТАНОВЛЯЮ:</w:t>
      </w:r>
    </w:p>
    <w:p w:rsidR="0044228A" w:rsidRPr="00400817" w:rsidRDefault="0044228A">
      <w:pPr>
        <w:spacing w:after="0" w:line="240" w:lineRule="auto"/>
        <w:ind w:left="-42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28A" w:rsidRPr="00400817" w:rsidRDefault="00ED787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081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План мероприятий по противодействию коррупции в  Администрации </w:t>
      </w:r>
      <w:proofErr w:type="spellStart"/>
      <w:r w:rsidRPr="00400817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0081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2024 - 2025 годы.</w:t>
      </w:r>
    </w:p>
    <w:p w:rsidR="0044228A" w:rsidRPr="00400817" w:rsidRDefault="00ED7873">
      <w:pPr>
        <w:pStyle w:val="afb"/>
        <w:jc w:val="both"/>
        <w:rPr>
          <w:rFonts w:ascii="Arial" w:hAnsi="Arial" w:cs="Arial"/>
          <w:sz w:val="24"/>
          <w:szCs w:val="24"/>
        </w:rPr>
      </w:pPr>
      <w:r w:rsidRPr="00400817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40081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00817">
        <w:rPr>
          <w:rFonts w:ascii="Arial" w:hAnsi="Arial" w:cs="Arial"/>
          <w:sz w:val="24"/>
          <w:szCs w:val="24"/>
        </w:rPr>
        <w:t>Разместить</w:t>
      </w:r>
      <w:proofErr w:type="gramEnd"/>
      <w:r w:rsidRPr="00400817">
        <w:rPr>
          <w:rFonts w:ascii="Arial" w:hAnsi="Arial" w:cs="Arial"/>
          <w:sz w:val="24"/>
          <w:szCs w:val="24"/>
        </w:rPr>
        <w:t xml:space="preserve"> данное постановление на официальном сайте муниципального образования «</w:t>
      </w:r>
      <w:proofErr w:type="spellStart"/>
      <w:r w:rsidRPr="00400817">
        <w:rPr>
          <w:rFonts w:ascii="Arial" w:hAnsi="Arial" w:cs="Arial"/>
          <w:sz w:val="24"/>
          <w:szCs w:val="24"/>
        </w:rPr>
        <w:t>Тымское</w:t>
      </w:r>
      <w:proofErr w:type="spellEnd"/>
      <w:r w:rsidRPr="00400817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44228A" w:rsidRPr="00400817" w:rsidRDefault="00ED7873">
      <w:pPr>
        <w:spacing w:after="0" w:line="240" w:lineRule="auto"/>
        <w:jc w:val="both"/>
        <w:rPr>
          <w:rFonts w:ascii="Arial" w:eastAsia="Calibri" w:hAnsi="Arial" w:cs="Arial"/>
          <w:color w:val="1E1E1E"/>
          <w:sz w:val="24"/>
          <w:szCs w:val="24"/>
          <w:lang w:eastAsia="ru-RU"/>
        </w:rPr>
      </w:pPr>
      <w:r w:rsidRPr="00400817">
        <w:rPr>
          <w:rFonts w:ascii="Arial" w:eastAsia="Calibri" w:hAnsi="Arial" w:cs="Arial"/>
          <w:color w:val="1E1E1E"/>
          <w:sz w:val="24"/>
          <w:szCs w:val="24"/>
          <w:lang w:eastAsia="ru-RU"/>
        </w:rPr>
        <w:t xml:space="preserve">    3. Контро</w:t>
      </w:r>
      <w:r w:rsidRPr="00400817">
        <w:rPr>
          <w:rFonts w:ascii="Arial" w:eastAsia="Calibri" w:hAnsi="Arial" w:cs="Arial"/>
          <w:color w:val="1E1E1E"/>
          <w:sz w:val="24"/>
          <w:szCs w:val="24"/>
          <w:lang w:eastAsia="ru-RU"/>
        </w:rPr>
        <w:t>ль  исполнения  настоящего постановления оставляю за собой.</w:t>
      </w:r>
    </w:p>
    <w:p w:rsidR="0044228A" w:rsidRPr="00400817" w:rsidRDefault="0044228A">
      <w:pPr>
        <w:ind w:firstLine="150"/>
        <w:jc w:val="both"/>
        <w:rPr>
          <w:rFonts w:ascii="Arial" w:eastAsia="Calibri" w:hAnsi="Arial" w:cs="Arial"/>
          <w:color w:val="1E1E1E"/>
          <w:sz w:val="24"/>
          <w:szCs w:val="24"/>
          <w:lang w:eastAsia="ru-RU"/>
        </w:rPr>
      </w:pPr>
    </w:p>
    <w:p w:rsidR="0044228A" w:rsidRPr="00400817" w:rsidRDefault="0044228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4228A" w:rsidRPr="00400817" w:rsidRDefault="00ED7873">
      <w:pPr>
        <w:spacing w:after="0" w:line="240" w:lineRule="auto"/>
        <w:ind w:left="-426"/>
        <w:rPr>
          <w:rFonts w:ascii="Arial" w:eastAsia="Calibri" w:hAnsi="Arial" w:cs="Arial"/>
          <w:sz w:val="24"/>
          <w:szCs w:val="24"/>
        </w:rPr>
      </w:pPr>
      <w:r w:rsidRPr="00400817">
        <w:rPr>
          <w:rFonts w:ascii="Arial" w:eastAsia="Calibri" w:hAnsi="Arial" w:cs="Arial"/>
          <w:sz w:val="24"/>
          <w:szCs w:val="24"/>
        </w:rPr>
        <w:t>Глава Администрации</w:t>
      </w:r>
    </w:p>
    <w:p w:rsidR="0044228A" w:rsidRPr="00400817" w:rsidRDefault="00ED7873">
      <w:pPr>
        <w:spacing w:after="0" w:line="240" w:lineRule="auto"/>
        <w:ind w:left="-426"/>
        <w:rPr>
          <w:rFonts w:ascii="Arial" w:eastAsia="Calibri" w:hAnsi="Arial" w:cs="Arial"/>
          <w:sz w:val="24"/>
          <w:szCs w:val="24"/>
        </w:rPr>
      </w:pPr>
      <w:proofErr w:type="spellStart"/>
      <w:r w:rsidRPr="00400817">
        <w:rPr>
          <w:rFonts w:ascii="Arial" w:eastAsia="Calibri" w:hAnsi="Arial" w:cs="Arial"/>
          <w:sz w:val="24"/>
          <w:szCs w:val="24"/>
        </w:rPr>
        <w:t>Тымского</w:t>
      </w:r>
      <w:proofErr w:type="spellEnd"/>
      <w:r w:rsidRPr="00400817">
        <w:rPr>
          <w:rFonts w:ascii="Arial" w:eastAsia="Calibri" w:hAnsi="Arial" w:cs="Arial"/>
          <w:sz w:val="24"/>
          <w:szCs w:val="24"/>
        </w:rPr>
        <w:t xml:space="preserve"> сельского поселения         </w:t>
      </w:r>
      <w:r w:rsidRPr="00400817">
        <w:rPr>
          <w:rFonts w:ascii="Arial" w:eastAsia="Calibri" w:hAnsi="Arial" w:cs="Arial"/>
          <w:sz w:val="24"/>
          <w:szCs w:val="24"/>
        </w:rPr>
        <w:tab/>
      </w:r>
      <w:r w:rsidRPr="00400817">
        <w:rPr>
          <w:rFonts w:ascii="Arial" w:eastAsia="Calibri" w:hAnsi="Arial" w:cs="Arial"/>
          <w:sz w:val="24"/>
          <w:szCs w:val="24"/>
        </w:rPr>
        <w:tab/>
      </w:r>
      <w:r w:rsidRPr="00400817">
        <w:rPr>
          <w:rFonts w:ascii="Arial" w:eastAsia="Calibri" w:hAnsi="Arial" w:cs="Arial"/>
          <w:sz w:val="24"/>
          <w:szCs w:val="24"/>
        </w:rPr>
        <w:tab/>
        <w:t xml:space="preserve">                            К.Ф. Важенин</w:t>
      </w:r>
    </w:p>
    <w:p w:rsidR="0044228A" w:rsidRPr="00400817" w:rsidRDefault="00ED787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0817">
        <w:rPr>
          <w:rFonts w:ascii="Arial" w:eastAsia="Calibri" w:hAnsi="Arial" w:cs="Arial"/>
          <w:sz w:val="24"/>
          <w:szCs w:val="24"/>
        </w:rPr>
        <w:br w:type="page" w:clear="all"/>
      </w:r>
    </w:p>
    <w:p w:rsidR="0044228A" w:rsidRPr="00400817" w:rsidRDefault="00ED7873">
      <w:pPr>
        <w:pStyle w:val="afb"/>
        <w:jc w:val="right"/>
        <w:rPr>
          <w:rFonts w:ascii="Arial" w:hAnsi="Arial" w:cs="Arial"/>
          <w:sz w:val="24"/>
          <w:szCs w:val="24"/>
        </w:rPr>
      </w:pPr>
      <w:r w:rsidRPr="00400817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44228A" w:rsidRPr="00400817" w:rsidRDefault="00ED7873">
      <w:pPr>
        <w:pStyle w:val="afb"/>
        <w:jc w:val="right"/>
        <w:rPr>
          <w:rFonts w:ascii="Arial" w:hAnsi="Arial" w:cs="Arial"/>
          <w:sz w:val="24"/>
          <w:szCs w:val="24"/>
        </w:rPr>
      </w:pPr>
      <w:r w:rsidRPr="00400817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44228A" w:rsidRPr="00400817" w:rsidRDefault="00ED7873">
      <w:pPr>
        <w:pStyle w:val="afb"/>
        <w:jc w:val="right"/>
        <w:rPr>
          <w:rFonts w:ascii="Arial" w:hAnsi="Arial" w:cs="Arial"/>
          <w:sz w:val="24"/>
          <w:szCs w:val="24"/>
        </w:rPr>
      </w:pPr>
      <w:proofErr w:type="spellStart"/>
      <w:r w:rsidRPr="00400817">
        <w:rPr>
          <w:rFonts w:ascii="Arial" w:hAnsi="Arial" w:cs="Arial"/>
          <w:sz w:val="24"/>
          <w:szCs w:val="24"/>
        </w:rPr>
        <w:t>Тымского</w:t>
      </w:r>
      <w:proofErr w:type="spellEnd"/>
      <w:r w:rsidRPr="0040081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4228A" w:rsidRPr="00400817" w:rsidRDefault="00ED7873">
      <w:pPr>
        <w:pStyle w:val="afb"/>
        <w:jc w:val="right"/>
        <w:rPr>
          <w:rFonts w:ascii="Arial" w:hAnsi="Arial" w:cs="Arial"/>
          <w:sz w:val="24"/>
          <w:szCs w:val="24"/>
        </w:rPr>
      </w:pPr>
      <w:r w:rsidRPr="00400817">
        <w:rPr>
          <w:rFonts w:ascii="Arial" w:hAnsi="Arial" w:cs="Arial"/>
          <w:sz w:val="24"/>
          <w:szCs w:val="24"/>
        </w:rPr>
        <w:t xml:space="preserve"> от 12.01.2024 № 2</w:t>
      </w:r>
    </w:p>
    <w:p w:rsidR="0044228A" w:rsidRPr="00400817" w:rsidRDefault="0044228A">
      <w:pPr>
        <w:pStyle w:val="afb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4228A" w:rsidRPr="00400817" w:rsidRDefault="0044228A">
      <w:pPr>
        <w:pStyle w:val="afb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4228A" w:rsidRPr="00400817" w:rsidRDefault="0044228A">
      <w:pPr>
        <w:pStyle w:val="afb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4228A" w:rsidRPr="00400817" w:rsidRDefault="00ED7873">
      <w:pPr>
        <w:pStyle w:val="afb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00817">
        <w:rPr>
          <w:rFonts w:ascii="Arial" w:hAnsi="Arial" w:cs="Arial"/>
          <w:b/>
          <w:sz w:val="24"/>
          <w:szCs w:val="24"/>
          <w:lang w:eastAsia="ru-RU"/>
        </w:rPr>
        <w:t>ПЛАН</w:t>
      </w:r>
    </w:p>
    <w:p w:rsidR="0044228A" w:rsidRPr="00400817" w:rsidRDefault="00ED7873">
      <w:pPr>
        <w:pStyle w:val="afb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00817">
        <w:rPr>
          <w:rFonts w:ascii="Arial" w:hAnsi="Arial" w:cs="Arial"/>
          <w:b/>
          <w:sz w:val="24"/>
          <w:szCs w:val="24"/>
          <w:lang w:eastAsia="ru-RU"/>
        </w:rPr>
        <w:t xml:space="preserve">мероприятий  по противодействию коррупции </w:t>
      </w:r>
    </w:p>
    <w:p w:rsidR="0044228A" w:rsidRPr="00400817" w:rsidRDefault="00ED7873">
      <w:pPr>
        <w:pStyle w:val="afb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00817">
        <w:rPr>
          <w:rFonts w:ascii="Arial" w:hAnsi="Arial" w:cs="Arial"/>
          <w:b/>
          <w:sz w:val="24"/>
          <w:szCs w:val="24"/>
          <w:lang w:eastAsia="ru-RU"/>
        </w:rPr>
        <w:t xml:space="preserve">в Администрации </w:t>
      </w:r>
      <w:proofErr w:type="spellStart"/>
      <w:r w:rsidRPr="00400817">
        <w:rPr>
          <w:rFonts w:ascii="Arial" w:hAnsi="Arial" w:cs="Arial"/>
          <w:b/>
          <w:sz w:val="24"/>
          <w:szCs w:val="24"/>
          <w:lang w:eastAsia="ru-RU"/>
        </w:rPr>
        <w:t>Тымского</w:t>
      </w:r>
      <w:proofErr w:type="spellEnd"/>
      <w:r w:rsidRPr="00400817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44228A" w:rsidRPr="00400817" w:rsidRDefault="00ED7873">
      <w:pPr>
        <w:pStyle w:val="afb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00817">
        <w:rPr>
          <w:rFonts w:ascii="Arial" w:hAnsi="Arial" w:cs="Arial"/>
          <w:b/>
          <w:sz w:val="24"/>
          <w:szCs w:val="24"/>
          <w:lang w:eastAsia="ru-RU"/>
        </w:rPr>
        <w:t>на 2024-2025 годы</w:t>
      </w:r>
    </w:p>
    <w:tbl>
      <w:tblPr>
        <w:tblW w:w="9495" w:type="dxa"/>
        <w:tblCellSpacing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8"/>
        <w:gridCol w:w="2718"/>
        <w:gridCol w:w="483"/>
        <w:gridCol w:w="344"/>
        <w:gridCol w:w="1867"/>
        <w:gridCol w:w="270"/>
        <w:gridCol w:w="3165"/>
      </w:tblGrid>
      <w:tr w:rsidR="0044228A" w:rsidRPr="00400817">
        <w:trPr>
          <w:trHeight w:val="57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Правовые антикоррупционные мероприятия</w:t>
            </w:r>
          </w:p>
        </w:tc>
      </w:tr>
      <w:tr w:rsidR="0044228A" w:rsidRPr="00400817">
        <w:trPr>
          <w:trHeight w:val="120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проектов  муниципальных нормативных правовых актов по противодействию коррупции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2024-2025</w:t>
            </w:r>
          </w:p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 1 категории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4228A" w:rsidRPr="00400817">
        <w:trPr>
          <w:trHeight w:val="246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антикоррупционной</w:t>
            </w: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экспертизы муниципальных правовых актов и проектов муниципальных правовых актов; мониторинг проведения данной экспертизы;  работа по учету рекомендаций об устранении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факторов, выявленных в муниципальных правовых актах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2024-2025</w:t>
            </w:r>
          </w:p>
          <w:p w:rsidR="0044228A" w:rsidRPr="00400817" w:rsidRDefault="00ED7873">
            <w:pPr>
              <w:pStyle w:val="afb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4228A" w:rsidRPr="00400817">
        <w:trPr>
          <w:trHeight w:val="120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Своевременное приведение Устава МО «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Тымское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 в соответствие с действующим законодательством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2024-2025</w:t>
            </w:r>
          </w:p>
          <w:p w:rsidR="0044228A" w:rsidRPr="00400817" w:rsidRDefault="00ED7873">
            <w:pPr>
              <w:pStyle w:val="afb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 1 категории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4228A" w:rsidRPr="00400817">
        <w:trPr>
          <w:trHeight w:val="57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Организационные антикоррупционные мероприятия</w:t>
            </w:r>
          </w:p>
        </w:tc>
      </w:tr>
      <w:tr w:rsidR="0044228A" w:rsidRPr="00400817">
        <w:trPr>
          <w:trHeight w:val="288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</w:t>
            </w: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людением муниципальными служащими ограничений и запретов, предусмотренных законодательством РФ о противодействии коррупции, касающихся предотвращения и урегулирования </w:t>
            </w: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конфликта интересов, в том числе за привлечением таких лиц к ответственности в случае их </w:t>
            </w: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несоблюдения</w:t>
            </w:r>
          </w:p>
        </w:tc>
        <w:tc>
          <w:tcPr>
            <w:tcW w:w="2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2024-2025</w:t>
            </w:r>
          </w:p>
          <w:p w:rsidR="0044228A" w:rsidRPr="00400817" w:rsidRDefault="00ED7873">
            <w:pPr>
              <w:pStyle w:val="afb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 1 категории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4228A" w:rsidRPr="00400817">
        <w:trPr>
          <w:trHeight w:val="267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работы по выявлению случаев возникновения конфликта интересов, одной из сторон которого являются муниципальные </w:t>
            </w:r>
            <w:proofErr w:type="gram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служащие</w:t>
            </w:r>
            <w:proofErr w:type="gram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принятие предусмо</w:t>
            </w: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тренных законодательством РФ мер по предотвращению и урегулированию конфликта интересов</w:t>
            </w:r>
          </w:p>
        </w:tc>
        <w:tc>
          <w:tcPr>
            <w:tcW w:w="2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2024-2025</w:t>
            </w:r>
          </w:p>
          <w:p w:rsidR="0044228A" w:rsidRPr="00400817" w:rsidRDefault="00ED7873">
            <w:pPr>
              <w:pStyle w:val="afb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 1 категории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4228A" w:rsidRPr="00400817">
        <w:trPr>
          <w:trHeight w:val="225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Опубликование сведений о доходах, об имуществе  и обязательствах имущественного характера супруги (супруга) и несовершеннолетних детей муниципальных служащих и руководителей  муниципальных учреждений</w:t>
            </w:r>
          </w:p>
        </w:tc>
        <w:tc>
          <w:tcPr>
            <w:tcW w:w="2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2024-2025</w:t>
            </w:r>
          </w:p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  <w:p w:rsidR="0044228A" w:rsidRPr="00400817" w:rsidRDefault="00ED7873">
            <w:pPr>
              <w:pStyle w:val="afb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(в установленный законом срок)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 1 категории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4228A" w:rsidRPr="00400817">
        <w:trPr>
          <w:trHeight w:val="204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соблюдения муниципальными служащими администрации сельского поселения Кодекса этики и служебного поведения муниципальных служащих администрации сельского поселения</w:t>
            </w:r>
          </w:p>
        </w:tc>
        <w:tc>
          <w:tcPr>
            <w:tcW w:w="2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2024-2025</w:t>
            </w:r>
          </w:p>
          <w:p w:rsidR="0044228A" w:rsidRPr="00400817" w:rsidRDefault="00ED7873">
            <w:pPr>
              <w:pStyle w:val="afb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Глава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4228A" w:rsidRPr="00400817">
        <w:trPr>
          <w:trHeight w:val="159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Ознакомление муниципальных служащих с положениями законодательства РФ о противодействии </w:t>
            </w: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коррупции</w:t>
            </w:r>
          </w:p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2024-2025</w:t>
            </w:r>
          </w:p>
          <w:p w:rsidR="0044228A" w:rsidRPr="00400817" w:rsidRDefault="00ED7873">
            <w:pPr>
              <w:pStyle w:val="afb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 1 категории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4228A" w:rsidRPr="00400817">
        <w:trPr>
          <w:trHeight w:val="309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муниципальных служащих, в должностные обязанности которых входит участие </w:t>
            </w: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противодействии коррупции, в мероприятиях по профессиональному развитию в области противодействия коррупции (курсы повышения квалификации, участие в семинарах, круглых столах, самостоятельное изучение законодательства в области противодействия коррупции)</w:t>
            </w:r>
          </w:p>
        </w:tc>
        <w:tc>
          <w:tcPr>
            <w:tcW w:w="2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2024-2025</w:t>
            </w:r>
          </w:p>
          <w:p w:rsidR="0044228A" w:rsidRPr="00400817" w:rsidRDefault="00ED7873">
            <w:pPr>
              <w:pStyle w:val="afb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Глава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4228A" w:rsidRPr="00400817">
        <w:trPr>
          <w:trHeight w:val="267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лиц, впервые поступивших на муниципальную службу, в мероприятиях по профессиональному развитию в области противодействия коррупции (участие в семинарах, круглых столах, самостоятельное изучение законодательства в области противодействия коррупции)</w:t>
            </w:r>
          </w:p>
        </w:tc>
        <w:tc>
          <w:tcPr>
            <w:tcW w:w="2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2024-2025</w:t>
            </w:r>
          </w:p>
          <w:p w:rsidR="0044228A" w:rsidRPr="00400817" w:rsidRDefault="00ED7873">
            <w:pPr>
              <w:pStyle w:val="afb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 назначении на муниципальную должность)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 </w:t>
            </w:r>
          </w:p>
        </w:tc>
      </w:tr>
      <w:tr w:rsidR="0044228A" w:rsidRPr="00400817">
        <w:trPr>
          <w:trHeight w:val="351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муниципальных служащих, в должностные обязанности которых входит участие в проведении закупок товаров, раб, услуг для обе</w:t>
            </w: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спечения муниципальных нужд, в мероприятиях по профессиональному развитию в области противодействия коррупции (курсы повышения квалификации, участие в семинарах, круглых столах, самостоятельное изучение законодательства в области противодействия коррупции)</w:t>
            </w:r>
          </w:p>
        </w:tc>
        <w:tc>
          <w:tcPr>
            <w:tcW w:w="2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2024-2025</w:t>
            </w:r>
          </w:p>
          <w:p w:rsidR="0044228A" w:rsidRPr="00400817" w:rsidRDefault="00ED7873">
            <w:pPr>
              <w:pStyle w:val="afb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  </w:t>
            </w:r>
          </w:p>
        </w:tc>
      </w:tr>
      <w:tr w:rsidR="0044228A" w:rsidRPr="00400817">
        <w:trPr>
          <w:trHeight w:val="57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Информационно-просветительские антикоррупционные мероприятия</w:t>
            </w:r>
          </w:p>
        </w:tc>
      </w:tr>
      <w:tr w:rsidR="0044228A" w:rsidRPr="00400817">
        <w:trPr>
          <w:trHeight w:val="141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Обновление информации на официальном сайте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2024-2025</w:t>
            </w:r>
          </w:p>
          <w:p w:rsidR="0044228A" w:rsidRPr="00400817" w:rsidRDefault="00ED7873">
            <w:pPr>
              <w:pStyle w:val="afb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 1 категории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4228A" w:rsidRPr="00400817">
        <w:trPr>
          <w:trHeight w:val="79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доступа к информации о деятельности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в соответствии с </w:t>
            </w:r>
            <w:proofErr w:type="gram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требованиями</w:t>
            </w:r>
            <w:proofErr w:type="gram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предусмотренными Федеральным законом № 8-ФЗ от 09.02.2009 г. «О</w:t>
            </w: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2024-2025</w:t>
            </w:r>
          </w:p>
          <w:p w:rsidR="0044228A" w:rsidRPr="00400817" w:rsidRDefault="00ED7873">
            <w:pPr>
              <w:pStyle w:val="afb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 1 категории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4228A" w:rsidRPr="00400817">
        <w:trPr>
          <w:trHeight w:val="225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Ведение и своевременная корректировка на официальном сайте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в сети «Интернет» раздела «Противодействие коррупции»</w:t>
            </w:r>
          </w:p>
        </w:tc>
        <w:tc>
          <w:tcPr>
            <w:tcW w:w="2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2024-2025</w:t>
            </w:r>
          </w:p>
          <w:p w:rsidR="0044228A" w:rsidRPr="00400817" w:rsidRDefault="00ED7873">
            <w:pPr>
              <w:pStyle w:val="afb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 1 категории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4228A" w:rsidRPr="00400817">
        <w:trPr>
          <w:trHeight w:val="57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Антикоррупционные мероприятия в кадровой политике</w:t>
            </w:r>
          </w:p>
        </w:tc>
      </w:tr>
      <w:tr w:rsidR="0044228A" w:rsidRPr="00400817">
        <w:trPr>
          <w:trHeight w:val="120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нормативной и правовой базы по вопросам муниципальной службы</w:t>
            </w:r>
          </w:p>
        </w:tc>
        <w:tc>
          <w:tcPr>
            <w:tcW w:w="2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2024-2025</w:t>
            </w:r>
          </w:p>
          <w:p w:rsidR="0044228A" w:rsidRPr="00400817" w:rsidRDefault="00ED7873">
            <w:pPr>
              <w:pStyle w:val="afb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 1 категории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4228A" w:rsidRPr="00400817">
        <w:trPr>
          <w:trHeight w:val="204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по ознакомлению граждан, поступающих на муниципальную службу, с локальными актами, в том числе  в сфере противодействия коррупции</w:t>
            </w:r>
          </w:p>
        </w:tc>
        <w:tc>
          <w:tcPr>
            <w:tcW w:w="2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2024-2025</w:t>
            </w:r>
          </w:p>
          <w:p w:rsidR="0044228A" w:rsidRPr="00400817" w:rsidRDefault="00ED7873">
            <w:pPr>
              <w:pStyle w:val="afb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 1 категории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4228A" w:rsidRPr="00400817">
        <w:trPr>
          <w:trHeight w:val="225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2024-2025</w:t>
            </w:r>
          </w:p>
          <w:p w:rsidR="0044228A" w:rsidRPr="00400817" w:rsidRDefault="00ED7873">
            <w:pPr>
              <w:pStyle w:val="afb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Глава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4228A" w:rsidRPr="00400817">
        <w:trPr>
          <w:trHeight w:val="477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муниц</w:t>
            </w: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ипальной службы, представителю нанимателя (работодателю) муниципального служащего по последнему месту его службы</w:t>
            </w:r>
          </w:p>
        </w:tc>
        <w:tc>
          <w:tcPr>
            <w:tcW w:w="2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2024-2025</w:t>
            </w:r>
          </w:p>
          <w:p w:rsidR="0044228A" w:rsidRPr="00400817" w:rsidRDefault="00ED7873">
            <w:pPr>
              <w:pStyle w:val="afb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Глава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4228A" w:rsidRPr="00400817">
        <w:trPr>
          <w:trHeight w:val="225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2024-2025</w:t>
            </w:r>
          </w:p>
          <w:p w:rsidR="0044228A" w:rsidRPr="00400817" w:rsidRDefault="00ED7873">
            <w:pPr>
              <w:pStyle w:val="afb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Глава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4228A" w:rsidRPr="00400817">
        <w:trPr>
          <w:trHeight w:val="3720"/>
          <w:tblCellSpacing w:w="3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комплекса организационных, разъяснительных мер по реализации законов, обязывающих лиц, замещающих должности муниципальной службы, сообщать в случаях, установленных федеральными </w:t>
            </w: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законами, о получении ими подарка в связи с их должностным положе</w:t>
            </w: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или в связи с исполнением ими служебных обязанностях</w:t>
            </w:r>
          </w:p>
        </w:tc>
        <w:tc>
          <w:tcPr>
            <w:tcW w:w="2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pStyle w:val="af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2024-2025</w:t>
            </w:r>
          </w:p>
          <w:p w:rsidR="0044228A" w:rsidRPr="00400817" w:rsidRDefault="00ED7873">
            <w:pPr>
              <w:pStyle w:val="afb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28A" w:rsidRPr="00400817" w:rsidRDefault="00ED7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Глава Администрации </w:t>
            </w:r>
            <w:proofErr w:type="spellStart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008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bookmarkEnd w:id="0"/>
    </w:tbl>
    <w:p w:rsidR="0044228A" w:rsidRPr="00400817" w:rsidRDefault="0044228A">
      <w:pPr>
        <w:rPr>
          <w:rFonts w:ascii="Arial" w:hAnsi="Arial" w:cs="Arial"/>
          <w:sz w:val="24"/>
          <w:szCs w:val="24"/>
        </w:rPr>
      </w:pPr>
    </w:p>
    <w:sectPr w:rsidR="0044228A" w:rsidRPr="004008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73" w:rsidRDefault="00ED7873">
      <w:pPr>
        <w:spacing w:after="0" w:line="240" w:lineRule="auto"/>
      </w:pPr>
      <w:r>
        <w:separator/>
      </w:r>
    </w:p>
  </w:endnote>
  <w:endnote w:type="continuationSeparator" w:id="0">
    <w:p w:rsidR="00ED7873" w:rsidRDefault="00ED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73" w:rsidRDefault="00ED7873">
      <w:pPr>
        <w:spacing w:after="0" w:line="240" w:lineRule="auto"/>
      </w:pPr>
      <w:r>
        <w:separator/>
      </w:r>
    </w:p>
  </w:footnote>
  <w:footnote w:type="continuationSeparator" w:id="0">
    <w:p w:rsidR="00ED7873" w:rsidRDefault="00ED7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8A"/>
    <w:rsid w:val="00400817"/>
    <w:rsid w:val="0044228A"/>
    <w:rsid w:val="00E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1155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dcterms:created xsi:type="dcterms:W3CDTF">2022-01-18T07:17:00Z</dcterms:created>
  <dcterms:modified xsi:type="dcterms:W3CDTF">2024-02-01T11:56:00Z</dcterms:modified>
</cp:coreProperties>
</file>